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963" w:rsidRPr="00E500D0" w:rsidRDefault="00CE1F14" w:rsidP="00A46BE3">
      <w:pPr>
        <w:pStyle w:val="berschrift2"/>
        <w:rPr>
          <w:lang w:eastAsia="en-US"/>
        </w:rPr>
      </w:pPr>
      <w:r w:rsidRPr="00E500D0">
        <w:rPr>
          <w:lang w:eastAsia="en-US"/>
        </w:rPr>
        <w:t>PRESS</w:t>
      </w:r>
      <w:r w:rsidR="00637C48" w:rsidRPr="00E500D0">
        <w:rPr>
          <w:lang w:eastAsia="en-US"/>
        </w:rPr>
        <w:t>EMITTEILUNG</w:t>
      </w:r>
    </w:p>
    <w:p w:rsidR="00985C95" w:rsidRDefault="007712E9" w:rsidP="007374E9">
      <w:pPr>
        <w:suppressAutoHyphens/>
        <w:spacing w:before="240" w:after="120"/>
        <w:rPr>
          <w:rFonts w:ascii="Arial" w:hAnsi="Arial" w:cs="Arial"/>
          <w:color w:val="000000"/>
          <w:sz w:val="36"/>
          <w:szCs w:val="36"/>
          <w:lang w:eastAsia="en-US"/>
        </w:rPr>
      </w:pPr>
      <w:r w:rsidRPr="00233488">
        <w:rPr>
          <w:rFonts w:ascii="Arial" w:hAnsi="Arial" w:cs="Arial"/>
          <w:color w:val="000000"/>
          <w:sz w:val="36"/>
          <w:szCs w:val="36"/>
          <w:lang w:eastAsia="en-US"/>
        </w:rPr>
        <w:t xml:space="preserve">Agrarfoliensammlung </w:t>
      </w:r>
      <w:r w:rsidRPr="00FE1CA8">
        <w:rPr>
          <w:rFonts w:ascii="Arial" w:hAnsi="Arial" w:cs="Arial"/>
          <w:color w:val="000000"/>
          <w:sz w:val="36"/>
          <w:szCs w:val="36"/>
          <w:lang w:eastAsia="en-US"/>
        </w:rPr>
        <w:t>E</w:t>
      </w:r>
      <w:r w:rsidRPr="004078BE">
        <w:rPr>
          <w:rFonts w:ascii="Arial" w:hAnsi="Arial" w:cs="Arial"/>
          <w:color w:val="000000"/>
          <w:sz w:val="36"/>
          <w:szCs w:val="36"/>
          <w:lang w:eastAsia="en-US"/>
        </w:rPr>
        <w:t>R</w:t>
      </w:r>
      <w:r w:rsidRPr="00FE1CA8">
        <w:rPr>
          <w:rFonts w:ascii="Arial" w:hAnsi="Arial" w:cs="Arial"/>
          <w:color w:val="000000"/>
          <w:sz w:val="36"/>
          <w:szCs w:val="36"/>
          <w:lang w:eastAsia="en-US"/>
        </w:rPr>
        <w:t>DE</w:t>
      </w:r>
      <w:r w:rsidR="007D41FD">
        <w:rPr>
          <w:rFonts w:ascii="Arial" w:hAnsi="Arial" w:cs="Arial"/>
          <w:color w:val="000000"/>
          <w:sz w:val="36"/>
          <w:szCs w:val="36"/>
          <w:lang w:eastAsia="en-US"/>
        </w:rPr>
        <w:t xml:space="preserve"> mit ehrgeizigem Plan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6"/>
        <w:gridCol w:w="3094"/>
      </w:tblGrid>
      <w:tr w:rsidR="009817EA" w:rsidTr="009817EA">
        <w:trPr>
          <w:trHeight w:val="3950"/>
        </w:trPr>
        <w:tc>
          <w:tcPr>
            <w:tcW w:w="3094" w:type="dxa"/>
            <w:vAlign w:val="bottom"/>
          </w:tcPr>
          <w:p w:rsidR="009817EA" w:rsidRDefault="009817EA" w:rsidP="009817EA">
            <w:pPr>
              <w:tabs>
                <w:tab w:val="right" w:pos="8789"/>
              </w:tabs>
              <w:suppressAutoHyphens/>
              <w:spacing w:before="120"/>
              <w:rPr>
                <w:rFonts w:ascii="Arial" w:hAnsi="Arial" w:cs="Arial"/>
                <w:i/>
                <w:sz w:val="22"/>
                <w:szCs w:val="22"/>
              </w:rPr>
            </w:pPr>
            <w:r>
              <w:rPr>
                <w:rFonts w:ascii="Arial" w:hAnsi="Arial" w:cs="Arial"/>
                <w:i/>
                <w:noProof/>
                <w:sz w:val="22"/>
                <w:szCs w:val="22"/>
              </w:rPr>
              <w:drawing>
                <wp:inline distT="0" distB="0" distL="0" distR="0" wp14:anchorId="58F5BC14" wp14:editId="663D2A46">
                  <wp:extent cx="3877440" cy="2520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92 ERDE 2_Gruppe.jpg"/>
                          <pic:cNvPicPr/>
                        </pic:nvPicPr>
                        <pic:blipFill>
                          <a:blip r:embed="rId8">
                            <a:extLst>
                              <a:ext uri="{28A0092B-C50C-407E-A947-70E740481C1C}">
                                <a14:useLocalDpi xmlns:a14="http://schemas.microsoft.com/office/drawing/2010/main" val="0"/>
                              </a:ext>
                            </a:extLst>
                          </a:blip>
                          <a:stretch>
                            <a:fillRect/>
                          </a:stretch>
                        </pic:blipFill>
                        <pic:spPr>
                          <a:xfrm>
                            <a:off x="0" y="0"/>
                            <a:ext cx="3877440" cy="2520000"/>
                          </a:xfrm>
                          <a:prstGeom prst="rect">
                            <a:avLst/>
                          </a:prstGeom>
                        </pic:spPr>
                      </pic:pic>
                    </a:graphicData>
                  </a:graphic>
                </wp:inline>
              </w:drawing>
            </w:r>
          </w:p>
        </w:tc>
        <w:tc>
          <w:tcPr>
            <w:tcW w:w="6336" w:type="dxa"/>
            <w:vAlign w:val="bottom"/>
          </w:tcPr>
          <w:p w:rsidR="009817EA" w:rsidRDefault="009817EA" w:rsidP="009817EA">
            <w:pPr>
              <w:tabs>
                <w:tab w:val="right" w:pos="8789"/>
              </w:tabs>
              <w:suppressAutoHyphens/>
              <w:spacing w:before="120"/>
              <w:rPr>
                <w:rFonts w:ascii="Arial" w:hAnsi="Arial" w:cs="Arial"/>
                <w:i/>
                <w:sz w:val="22"/>
                <w:szCs w:val="22"/>
              </w:rPr>
            </w:pPr>
            <w:r>
              <w:rPr>
                <w:rFonts w:ascii="Arial" w:hAnsi="Arial" w:cs="Arial"/>
                <w:i/>
                <w:noProof/>
                <w:sz w:val="22"/>
                <w:szCs w:val="22"/>
              </w:rPr>
              <w:drawing>
                <wp:inline distT="0" distB="0" distL="0" distR="0" wp14:anchorId="538BA58E" wp14:editId="2F5B2888">
                  <wp:extent cx="1750317" cy="252000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92 ERD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0317" cy="2520000"/>
                          </a:xfrm>
                          <a:prstGeom prst="rect">
                            <a:avLst/>
                          </a:prstGeom>
                        </pic:spPr>
                      </pic:pic>
                    </a:graphicData>
                  </a:graphic>
                </wp:inline>
              </w:drawing>
            </w:r>
          </w:p>
        </w:tc>
      </w:tr>
    </w:tbl>
    <w:p w:rsidR="009817EA" w:rsidRDefault="009817EA" w:rsidP="009817EA">
      <w:pPr>
        <w:tabs>
          <w:tab w:val="right" w:pos="8789"/>
        </w:tabs>
        <w:suppressAutoHyphens/>
        <w:spacing w:before="120" w:after="240"/>
        <w:rPr>
          <w:rFonts w:ascii="Arial" w:hAnsi="Arial" w:cs="Arial"/>
          <w:i/>
          <w:sz w:val="22"/>
          <w:szCs w:val="22"/>
        </w:rPr>
      </w:pPr>
      <w:r w:rsidRPr="009817EA">
        <w:rPr>
          <w:rFonts w:ascii="Arial" w:hAnsi="Arial" w:cs="Arial"/>
          <w:i/>
          <w:sz w:val="22"/>
          <w:szCs w:val="22"/>
        </w:rPr>
        <w:t xml:space="preserve">ERDE Vorstandsmitglieder sowie Vertreter von RIGK, IK und den teilnehmenden Verbänden übergaben die Urkunde mit der freiwilligen Selbstverpflichtung zur Steigerung der Sammel- und Recyclingquoten am 26. Juni im Rahmen des Parlamentarischen Abends der Kunststoffverarbeitenden Industrie an Frau Dr. Regina </w:t>
      </w:r>
      <w:proofErr w:type="spellStart"/>
      <w:r w:rsidRPr="009817EA">
        <w:rPr>
          <w:rFonts w:ascii="Arial" w:hAnsi="Arial" w:cs="Arial"/>
          <w:i/>
          <w:sz w:val="22"/>
          <w:szCs w:val="22"/>
        </w:rPr>
        <w:t>Dube</w:t>
      </w:r>
      <w:proofErr w:type="spellEnd"/>
      <w:r w:rsidRPr="009817EA">
        <w:rPr>
          <w:rFonts w:ascii="Arial" w:hAnsi="Arial" w:cs="Arial"/>
          <w:i/>
          <w:sz w:val="22"/>
          <w:szCs w:val="22"/>
        </w:rPr>
        <w:t>, BMU. © IK</w:t>
      </w:r>
    </w:p>
    <w:p w:rsidR="007D41FD" w:rsidRDefault="00196791" w:rsidP="009817EA">
      <w:pPr>
        <w:tabs>
          <w:tab w:val="right" w:pos="8789"/>
        </w:tabs>
        <w:suppressAutoHyphens/>
        <w:spacing w:before="120" w:after="240" w:line="340" w:lineRule="exact"/>
        <w:rPr>
          <w:rFonts w:ascii="Arial" w:hAnsi="Arial" w:cs="Arial"/>
          <w:b/>
          <w:sz w:val="22"/>
          <w:szCs w:val="22"/>
        </w:rPr>
      </w:pPr>
      <w:r w:rsidRPr="007D41FD">
        <w:rPr>
          <w:rFonts w:ascii="Arial" w:hAnsi="Arial" w:cs="Arial"/>
          <w:i/>
          <w:sz w:val="22"/>
          <w:szCs w:val="22"/>
        </w:rPr>
        <w:t xml:space="preserve">Wiesbaden, </w:t>
      </w:r>
      <w:r w:rsidR="007D41FD" w:rsidRPr="007D41FD">
        <w:rPr>
          <w:rFonts w:ascii="Arial" w:hAnsi="Arial" w:cs="Arial"/>
          <w:i/>
          <w:sz w:val="22"/>
          <w:szCs w:val="22"/>
        </w:rPr>
        <w:t>Oktober</w:t>
      </w:r>
      <w:r w:rsidR="00016386" w:rsidRPr="007D41FD">
        <w:rPr>
          <w:rFonts w:ascii="Arial" w:hAnsi="Arial" w:cs="Arial"/>
          <w:i/>
          <w:sz w:val="22"/>
          <w:szCs w:val="22"/>
        </w:rPr>
        <w:t xml:space="preserve"> </w:t>
      </w:r>
      <w:r w:rsidR="00D96DA5" w:rsidRPr="007D41FD">
        <w:rPr>
          <w:rFonts w:ascii="Arial" w:hAnsi="Arial" w:cs="Arial"/>
          <w:i/>
          <w:sz w:val="22"/>
          <w:szCs w:val="22"/>
        </w:rPr>
        <w:t>2019</w:t>
      </w:r>
      <w:r w:rsidRPr="007D41FD">
        <w:rPr>
          <w:rFonts w:ascii="Arial" w:hAnsi="Arial" w:cs="Arial"/>
          <w:i/>
          <w:sz w:val="22"/>
          <w:szCs w:val="22"/>
        </w:rPr>
        <w:t xml:space="preserve"> –</w:t>
      </w:r>
      <w:r w:rsidR="007D41FD" w:rsidRPr="007D41FD">
        <w:rPr>
          <w:rFonts w:ascii="Arial" w:hAnsi="Arial" w:cs="Arial"/>
          <w:i/>
          <w:sz w:val="22"/>
          <w:szCs w:val="22"/>
        </w:rPr>
        <w:t xml:space="preserve"> </w:t>
      </w:r>
      <w:r w:rsidR="007D41FD" w:rsidRPr="007D41FD">
        <w:rPr>
          <w:rFonts w:ascii="Arial" w:hAnsi="Arial" w:cs="Arial"/>
          <w:b/>
          <w:sz w:val="22"/>
          <w:szCs w:val="22"/>
        </w:rPr>
        <w:t>Im Rahmen ihre</w:t>
      </w:r>
      <w:r w:rsidR="00285C0A">
        <w:rPr>
          <w:rFonts w:ascii="Arial" w:hAnsi="Arial" w:cs="Arial"/>
          <w:b/>
          <w:sz w:val="22"/>
          <w:szCs w:val="22"/>
        </w:rPr>
        <w:t>r</w:t>
      </w:r>
      <w:r w:rsidR="007D41FD" w:rsidRPr="007D41FD">
        <w:rPr>
          <w:rFonts w:ascii="Arial" w:hAnsi="Arial" w:cs="Arial"/>
          <w:b/>
          <w:sz w:val="22"/>
          <w:szCs w:val="22"/>
        </w:rPr>
        <w:t xml:space="preserve"> erfolgreichen Zusammenarbeit mit Landwirten, Sammelstellen und Folienherstellern nimmt sich die Initiative ERDE Recycling viel vor. Bis 2022 will sie 65% aller in Deutschland auf den Markt gebrachten </w:t>
      </w:r>
      <w:r w:rsidR="007D41FD" w:rsidRPr="009817EA">
        <w:rPr>
          <w:rFonts w:ascii="Arial" w:hAnsi="Arial" w:cs="Arial"/>
          <w:b/>
          <w:sz w:val="22"/>
          <w:szCs w:val="22"/>
        </w:rPr>
        <w:t xml:space="preserve">Silo- und Stretchfolien sammeln und dem Recycling zuführen. Die Ausweitung auf weitere Folien </w:t>
      </w:r>
      <w:r w:rsidR="003B32D7" w:rsidRPr="009817EA">
        <w:rPr>
          <w:rFonts w:ascii="Arial" w:hAnsi="Arial" w:cs="Arial"/>
          <w:b/>
          <w:sz w:val="22"/>
          <w:szCs w:val="22"/>
        </w:rPr>
        <w:t>wird angestrebt und die Integration von</w:t>
      </w:r>
      <w:r w:rsidR="007D41FD" w:rsidRPr="009817EA">
        <w:rPr>
          <w:rFonts w:ascii="Arial" w:hAnsi="Arial" w:cs="Arial"/>
          <w:b/>
          <w:sz w:val="22"/>
          <w:szCs w:val="22"/>
        </w:rPr>
        <w:t xml:space="preserve"> </w:t>
      </w:r>
      <w:r w:rsidR="003B32D7" w:rsidRPr="009817EA">
        <w:rPr>
          <w:rFonts w:ascii="Arial" w:hAnsi="Arial" w:cs="Arial"/>
          <w:b/>
          <w:sz w:val="22"/>
          <w:szCs w:val="22"/>
        </w:rPr>
        <w:t>Ballenn</w:t>
      </w:r>
      <w:r w:rsidR="007D41FD" w:rsidRPr="009817EA">
        <w:rPr>
          <w:rFonts w:ascii="Arial" w:hAnsi="Arial" w:cs="Arial"/>
          <w:b/>
          <w:sz w:val="22"/>
          <w:szCs w:val="22"/>
        </w:rPr>
        <w:t>etze</w:t>
      </w:r>
      <w:r w:rsidR="003B32D7" w:rsidRPr="009817EA">
        <w:rPr>
          <w:rFonts w:ascii="Arial" w:hAnsi="Arial" w:cs="Arial"/>
          <w:b/>
          <w:sz w:val="22"/>
          <w:szCs w:val="22"/>
        </w:rPr>
        <w:t>n</w:t>
      </w:r>
      <w:r w:rsidR="007D41FD" w:rsidRPr="009817EA">
        <w:rPr>
          <w:rFonts w:ascii="Arial" w:hAnsi="Arial" w:cs="Arial"/>
          <w:b/>
          <w:sz w:val="22"/>
          <w:szCs w:val="22"/>
        </w:rPr>
        <w:t xml:space="preserve"> ist beschlossene</w:t>
      </w:r>
      <w:r w:rsidR="007D41FD" w:rsidRPr="007D41FD">
        <w:rPr>
          <w:rFonts w:ascii="Arial" w:hAnsi="Arial" w:cs="Arial"/>
          <w:b/>
          <w:sz w:val="22"/>
          <w:szCs w:val="22"/>
        </w:rPr>
        <w:t xml:space="preserve"> Sache. Besucher der Agritechnica informiert ERDE erstmals auf eigenem Stand über ihre Aktivitäten und Ziele.</w:t>
      </w:r>
      <w:bookmarkStart w:id="0" w:name="_GoBack"/>
      <w:bookmarkEnd w:id="0"/>
    </w:p>
    <w:p w:rsidR="007D41FD" w:rsidRPr="007D41FD" w:rsidRDefault="007D41FD" w:rsidP="009817EA">
      <w:pPr>
        <w:tabs>
          <w:tab w:val="right" w:pos="8789"/>
          <w:tab w:val="left" w:pos="9214"/>
        </w:tabs>
        <w:suppressAutoHyphens/>
        <w:spacing w:before="120" w:line="340" w:lineRule="exact"/>
        <w:rPr>
          <w:rFonts w:ascii="Arial" w:hAnsi="Arial" w:cs="Arial"/>
          <w:sz w:val="22"/>
          <w:szCs w:val="22"/>
        </w:rPr>
      </w:pPr>
      <w:r w:rsidRPr="007D41FD">
        <w:rPr>
          <w:rFonts w:ascii="Arial" w:hAnsi="Arial" w:cs="Arial"/>
          <w:sz w:val="22"/>
          <w:szCs w:val="22"/>
        </w:rPr>
        <w:t>Im Zentrum der Aktivitäten der Initiative ERDE (Erntekunststoffe Recycling Deutschland) steht seit ihrer Gründung</w:t>
      </w:r>
      <w:r w:rsidR="001C08B7">
        <w:rPr>
          <w:rFonts w:ascii="Arial" w:hAnsi="Arial" w:cs="Arial"/>
          <w:sz w:val="22"/>
          <w:szCs w:val="22"/>
        </w:rPr>
        <w:t xml:space="preserve"> 2013</w:t>
      </w:r>
      <w:r w:rsidRPr="007D41FD">
        <w:rPr>
          <w:rFonts w:ascii="Arial" w:hAnsi="Arial" w:cs="Arial"/>
          <w:sz w:val="22"/>
          <w:szCs w:val="22"/>
        </w:rPr>
        <w:t xml:space="preserve">, den Wertstoffkreislauf für Erntekunststoffe zu schließen und damit </w:t>
      </w:r>
      <w:r w:rsidRPr="009817EA">
        <w:rPr>
          <w:rFonts w:ascii="Arial" w:hAnsi="Arial" w:cs="Arial"/>
          <w:sz w:val="22"/>
          <w:szCs w:val="22"/>
        </w:rPr>
        <w:t xml:space="preserve">deren Eintrag in den Boden und die Umwelt zu </w:t>
      </w:r>
      <w:r w:rsidR="003B32D7" w:rsidRPr="009817EA">
        <w:rPr>
          <w:rFonts w:ascii="Arial" w:hAnsi="Arial" w:cs="Arial"/>
          <w:sz w:val="22"/>
          <w:szCs w:val="22"/>
        </w:rPr>
        <w:t>vermeiden</w:t>
      </w:r>
      <w:r w:rsidRPr="009817EA">
        <w:rPr>
          <w:rFonts w:ascii="Arial" w:hAnsi="Arial" w:cs="Arial"/>
          <w:sz w:val="22"/>
          <w:szCs w:val="22"/>
        </w:rPr>
        <w:t xml:space="preserve">. Aktuell sammelt ERDE bereits </w:t>
      </w:r>
      <w:r w:rsidR="003B32D7" w:rsidRPr="009817EA">
        <w:rPr>
          <w:rFonts w:ascii="Arial" w:hAnsi="Arial" w:cs="Arial"/>
          <w:sz w:val="22"/>
          <w:szCs w:val="22"/>
        </w:rPr>
        <w:t>knapp 35 </w:t>
      </w:r>
      <w:r w:rsidRPr="009817EA">
        <w:rPr>
          <w:rFonts w:ascii="Arial" w:hAnsi="Arial" w:cs="Arial"/>
          <w:sz w:val="22"/>
          <w:szCs w:val="22"/>
        </w:rPr>
        <w:t>% der gebrauchten Silo- und Stretchfolien</w:t>
      </w:r>
      <w:r w:rsidR="005C3513" w:rsidRPr="009817EA">
        <w:rPr>
          <w:rFonts w:ascii="Arial" w:hAnsi="Arial" w:cs="Arial"/>
          <w:sz w:val="22"/>
          <w:szCs w:val="22"/>
        </w:rPr>
        <w:t xml:space="preserve"> und führt diese</w:t>
      </w:r>
      <w:r w:rsidR="001C08B7" w:rsidRPr="009817EA">
        <w:rPr>
          <w:rFonts w:ascii="Arial" w:hAnsi="Arial" w:cs="Arial"/>
          <w:sz w:val="22"/>
          <w:szCs w:val="22"/>
        </w:rPr>
        <w:t xml:space="preserve"> zu 100%</w:t>
      </w:r>
      <w:r w:rsidR="005C3513" w:rsidRPr="009817EA">
        <w:rPr>
          <w:rFonts w:ascii="Arial" w:hAnsi="Arial" w:cs="Arial"/>
          <w:sz w:val="22"/>
          <w:szCs w:val="22"/>
        </w:rPr>
        <w:t xml:space="preserve"> </w:t>
      </w:r>
      <w:r w:rsidR="007039C3" w:rsidRPr="009817EA">
        <w:rPr>
          <w:rFonts w:ascii="Arial" w:hAnsi="Arial" w:cs="Arial"/>
          <w:sz w:val="22"/>
          <w:szCs w:val="22"/>
        </w:rPr>
        <w:t>der stofflichen Verwertung zu</w:t>
      </w:r>
      <w:r w:rsidRPr="009817EA">
        <w:rPr>
          <w:rFonts w:ascii="Arial" w:hAnsi="Arial" w:cs="Arial"/>
          <w:sz w:val="22"/>
          <w:szCs w:val="22"/>
        </w:rPr>
        <w:t>. 70 % davon werden in Deutschland, der Rest im EU-Ausland zu wertvollen</w:t>
      </w:r>
      <w:r w:rsidRPr="007D41FD">
        <w:rPr>
          <w:rFonts w:ascii="Arial" w:hAnsi="Arial" w:cs="Arial"/>
          <w:sz w:val="22"/>
          <w:szCs w:val="22"/>
        </w:rPr>
        <w:t xml:space="preserve"> Rohstoffen recycelt, die sich beispielsweise für neue Agrar- und Baufolien, Bewässerungsschläuche und Müllbeutel eignen. Mitte 2019 hat sich ERDE mit einer freiwilligen Selbstverpflichtung das ambitionierte Ziel gesetzt, die Sammel- und Recyclin</w:t>
      </w:r>
      <w:r w:rsidR="004478B4">
        <w:rPr>
          <w:rFonts w:ascii="Arial" w:hAnsi="Arial" w:cs="Arial"/>
          <w:sz w:val="22"/>
          <w:szCs w:val="22"/>
        </w:rPr>
        <w:t>g</w:t>
      </w:r>
      <w:r w:rsidRPr="007D41FD">
        <w:rPr>
          <w:rFonts w:ascii="Arial" w:hAnsi="Arial" w:cs="Arial"/>
          <w:sz w:val="22"/>
          <w:szCs w:val="22"/>
        </w:rPr>
        <w:t xml:space="preserve">quote bis 2022 auf 65 % zu steigern. Die IK Industrievereinigung Kunststoffverpackungen, der Deutsche Raiffeisenverband, der Bundesverband der </w:t>
      </w:r>
      <w:r w:rsidRPr="007D41FD">
        <w:rPr>
          <w:rFonts w:ascii="Arial" w:hAnsi="Arial" w:cs="Arial"/>
          <w:sz w:val="22"/>
          <w:szCs w:val="22"/>
        </w:rPr>
        <w:lastRenderedPageBreak/>
        <w:t xml:space="preserve">Agrargewerblichen Wirtschaft e.V. sowie der Bundesverband Lohnunternehmen haben sich dieser Verpflichtung angeschlossen. </w:t>
      </w:r>
    </w:p>
    <w:p w:rsidR="009817EA" w:rsidRDefault="007D41FD" w:rsidP="009817EA">
      <w:pPr>
        <w:tabs>
          <w:tab w:val="right" w:pos="8789"/>
          <w:tab w:val="left" w:pos="9214"/>
        </w:tabs>
        <w:suppressAutoHyphens/>
        <w:spacing w:before="120" w:line="340" w:lineRule="exact"/>
        <w:rPr>
          <w:rFonts w:ascii="Arial" w:hAnsi="Arial" w:cs="Arial"/>
          <w:sz w:val="22"/>
          <w:szCs w:val="22"/>
        </w:rPr>
      </w:pPr>
      <w:r w:rsidRPr="007D41FD">
        <w:rPr>
          <w:rFonts w:ascii="Arial" w:hAnsi="Arial" w:cs="Arial"/>
          <w:sz w:val="22"/>
          <w:szCs w:val="22"/>
        </w:rPr>
        <w:t xml:space="preserve">Ob dieses Ziel zu erreichen ist, hängt ganz erheblich von der Zahl der Unternehmen ab, die ihre Verantwortung für ihre Produkte und die Umwelt durch eine Mitgliedschaft bei ERDE aktiv leben. Diese Tür steht jedem Hersteller oder Erstvertreiber von Folien und Netzen offen, der in den deutschen Markt liefert. Aktuell nutzen bereits </w:t>
      </w:r>
      <w:r w:rsidR="003B32D7" w:rsidRPr="004478B4">
        <w:rPr>
          <w:rFonts w:ascii="Arial" w:hAnsi="Arial" w:cs="Arial"/>
          <w:sz w:val="22"/>
          <w:szCs w:val="22"/>
        </w:rPr>
        <w:t xml:space="preserve">15 </w:t>
      </w:r>
      <w:r w:rsidR="009817EA" w:rsidRPr="009817EA">
        <w:rPr>
          <w:rFonts w:ascii="Arial" w:hAnsi="Arial" w:cs="Arial"/>
          <w:sz w:val="22"/>
          <w:szCs w:val="22"/>
        </w:rPr>
        <w:t xml:space="preserve">Unternehmen </w:t>
      </w:r>
      <w:r w:rsidRPr="007D41FD">
        <w:rPr>
          <w:rFonts w:ascii="Arial" w:hAnsi="Arial" w:cs="Arial"/>
          <w:sz w:val="22"/>
          <w:szCs w:val="22"/>
        </w:rPr>
        <w:t xml:space="preserve">diese Chance. Auf Seiten der Folienhersteller sind dies ASPLA S.A., </w:t>
      </w:r>
      <w:proofErr w:type="spellStart"/>
      <w:r w:rsidRPr="007D41FD">
        <w:rPr>
          <w:rFonts w:ascii="Arial" w:hAnsi="Arial" w:cs="Arial"/>
          <w:sz w:val="22"/>
          <w:szCs w:val="22"/>
        </w:rPr>
        <w:t>Groupe</w:t>
      </w:r>
      <w:proofErr w:type="spellEnd"/>
      <w:r w:rsidRPr="007D41FD">
        <w:rPr>
          <w:rFonts w:ascii="Arial" w:hAnsi="Arial" w:cs="Arial"/>
          <w:sz w:val="22"/>
          <w:szCs w:val="22"/>
        </w:rPr>
        <w:t xml:space="preserve"> Barbier, COVERIS FLEXIBLES AUSTRIA GMBH, DUOPLAST AG, </w:t>
      </w:r>
      <w:proofErr w:type="spellStart"/>
      <w:r w:rsidRPr="007D41FD">
        <w:rPr>
          <w:rFonts w:ascii="Arial" w:hAnsi="Arial" w:cs="Arial"/>
          <w:sz w:val="22"/>
          <w:szCs w:val="22"/>
        </w:rPr>
        <w:t>Manuli</w:t>
      </w:r>
      <w:proofErr w:type="spellEnd"/>
      <w:r w:rsidRPr="007D41FD">
        <w:rPr>
          <w:rFonts w:ascii="Arial" w:hAnsi="Arial" w:cs="Arial"/>
          <w:sz w:val="22"/>
          <w:szCs w:val="22"/>
        </w:rPr>
        <w:t xml:space="preserve"> Stretch Deutschland GmbH, POLIFILM Extrusion GmbH, Ab Rani Plast </w:t>
      </w:r>
      <w:proofErr w:type="spellStart"/>
      <w:r w:rsidRPr="007D41FD">
        <w:rPr>
          <w:rFonts w:ascii="Arial" w:hAnsi="Arial" w:cs="Arial"/>
          <w:sz w:val="22"/>
          <w:szCs w:val="22"/>
        </w:rPr>
        <w:t>Oy</w:t>
      </w:r>
      <w:proofErr w:type="spellEnd"/>
      <w:r w:rsidRPr="007D41FD">
        <w:rPr>
          <w:rFonts w:ascii="Arial" w:hAnsi="Arial" w:cs="Arial"/>
          <w:sz w:val="22"/>
          <w:szCs w:val="22"/>
        </w:rPr>
        <w:t xml:space="preserve">, </w:t>
      </w:r>
      <w:r w:rsidR="00CF0EE4" w:rsidRPr="007D41FD">
        <w:rPr>
          <w:rFonts w:ascii="Arial" w:hAnsi="Arial" w:cs="Arial"/>
          <w:sz w:val="22"/>
          <w:szCs w:val="22"/>
        </w:rPr>
        <w:t>RKW Agri GmbH &amp; Co.</w:t>
      </w:r>
      <w:r w:rsidR="00CF0EE4">
        <w:rPr>
          <w:rFonts w:ascii="Arial" w:hAnsi="Arial" w:cs="Arial"/>
          <w:sz w:val="22"/>
          <w:szCs w:val="22"/>
        </w:rPr>
        <w:t xml:space="preserve">, </w:t>
      </w:r>
      <w:r w:rsidRPr="007D41FD">
        <w:rPr>
          <w:rFonts w:ascii="Arial" w:hAnsi="Arial" w:cs="Arial"/>
          <w:sz w:val="22"/>
          <w:szCs w:val="22"/>
        </w:rPr>
        <w:t xml:space="preserve">RPC </w:t>
      </w:r>
      <w:proofErr w:type="spellStart"/>
      <w:r w:rsidRPr="007D41FD">
        <w:rPr>
          <w:rFonts w:ascii="Arial" w:hAnsi="Arial" w:cs="Arial"/>
          <w:sz w:val="22"/>
          <w:szCs w:val="22"/>
        </w:rPr>
        <w:t>bpi</w:t>
      </w:r>
      <w:proofErr w:type="spellEnd"/>
      <w:r w:rsidRPr="007D41FD">
        <w:rPr>
          <w:rFonts w:ascii="Arial" w:hAnsi="Arial" w:cs="Arial"/>
          <w:sz w:val="22"/>
          <w:szCs w:val="22"/>
        </w:rPr>
        <w:t xml:space="preserve"> Group, </w:t>
      </w:r>
      <w:proofErr w:type="spellStart"/>
      <w:r w:rsidRPr="007D41FD">
        <w:rPr>
          <w:rFonts w:ascii="Arial" w:hAnsi="Arial" w:cs="Arial"/>
          <w:sz w:val="22"/>
          <w:szCs w:val="22"/>
        </w:rPr>
        <w:t>Sotrafa</w:t>
      </w:r>
      <w:proofErr w:type="spellEnd"/>
      <w:r w:rsidRPr="007D41FD">
        <w:rPr>
          <w:rFonts w:ascii="Arial" w:hAnsi="Arial" w:cs="Arial"/>
          <w:sz w:val="22"/>
          <w:szCs w:val="22"/>
        </w:rPr>
        <w:t xml:space="preserve"> S.A., TRIOPLAST GmbH und seit kurzem auch </w:t>
      </w:r>
      <w:proofErr w:type="spellStart"/>
      <w:r w:rsidRPr="007D41FD">
        <w:rPr>
          <w:rFonts w:ascii="Arial" w:hAnsi="Arial" w:cs="Arial"/>
          <w:sz w:val="22"/>
          <w:szCs w:val="22"/>
        </w:rPr>
        <w:t>Reyenvas</w:t>
      </w:r>
      <w:proofErr w:type="spellEnd"/>
      <w:r w:rsidRPr="007D41FD">
        <w:rPr>
          <w:rFonts w:ascii="Arial" w:hAnsi="Arial" w:cs="Arial"/>
          <w:sz w:val="22"/>
          <w:szCs w:val="22"/>
        </w:rPr>
        <w:t xml:space="preserve"> S.A. </w:t>
      </w:r>
      <w:r w:rsidR="00CF0EE4">
        <w:rPr>
          <w:rFonts w:ascii="Arial" w:hAnsi="Arial" w:cs="Arial"/>
          <w:sz w:val="22"/>
          <w:szCs w:val="22"/>
        </w:rPr>
        <w:t xml:space="preserve">Mit </w:t>
      </w:r>
      <w:r w:rsidR="00CF0EE4" w:rsidRPr="007D41FD">
        <w:rPr>
          <w:rFonts w:ascii="Arial" w:hAnsi="Arial" w:cs="Arial"/>
          <w:sz w:val="22"/>
          <w:szCs w:val="22"/>
        </w:rPr>
        <w:t>CLAAS Vertriebsgesellschaft mbH</w:t>
      </w:r>
      <w:r w:rsidR="00CF0EE4">
        <w:rPr>
          <w:rFonts w:ascii="Arial" w:hAnsi="Arial" w:cs="Arial"/>
          <w:sz w:val="22"/>
          <w:szCs w:val="22"/>
        </w:rPr>
        <w:t xml:space="preserve"> ist bereits ein namhafter OEM (Original Equipment </w:t>
      </w:r>
      <w:proofErr w:type="spellStart"/>
      <w:r w:rsidR="00CF0EE4">
        <w:rPr>
          <w:rFonts w:ascii="Arial" w:hAnsi="Arial" w:cs="Arial"/>
          <w:sz w:val="22"/>
          <w:szCs w:val="22"/>
        </w:rPr>
        <w:t>Manufacturer</w:t>
      </w:r>
      <w:proofErr w:type="spellEnd"/>
      <w:r w:rsidR="00CF0EE4">
        <w:rPr>
          <w:rFonts w:ascii="Arial" w:hAnsi="Arial" w:cs="Arial"/>
          <w:sz w:val="22"/>
          <w:szCs w:val="22"/>
        </w:rPr>
        <w:t>) der Initiative beigetreten.</w:t>
      </w:r>
      <w:r w:rsidR="00CF0EE4" w:rsidRPr="007D41FD">
        <w:rPr>
          <w:rFonts w:ascii="Arial" w:hAnsi="Arial" w:cs="Arial"/>
          <w:sz w:val="22"/>
          <w:szCs w:val="22"/>
        </w:rPr>
        <w:t xml:space="preserve"> </w:t>
      </w:r>
    </w:p>
    <w:p w:rsidR="00D96DA5" w:rsidRPr="007D41FD" w:rsidRDefault="007D41FD" w:rsidP="009817EA">
      <w:pPr>
        <w:tabs>
          <w:tab w:val="right" w:pos="8789"/>
          <w:tab w:val="left" w:pos="9214"/>
        </w:tabs>
        <w:suppressAutoHyphens/>
        <w:spacing w:before="120" w:line="340" w:lineRule="exact"/>
        <w:rPr>
          <w:rFonts w:ascii="Arial" w:hAnsi="Arial" w:cs="Arial"/>
          <w:sz w:val="22"/>
          <w:szCs w:val="22"/>
        </w:rPr>
      </w:pPr>
      <w:r w:rsidRPr="007D41FD">
        <w:rPr>
          <w:rFonts w:ascii="Arial" w:hAnsi="Arial" w:cs="Arial"/>
          <w:sz w:val="22"/>
          <w:szCs w:val="22"/>
        </w:rPr>
        <w:t xml:space="preserve">Und weil im Sinne einer ganzheitlichen Verwertungslösung für alle Erntekunststoffe zukünftig auch weitere Folien und Rundballennetze erfasst werden, haben sich 2019 mit KARATZIS S.A., RKW Agri GmbH &amp; Co. und TAMA Plastic Industry bereits drei Netzhersteller in ERDE integriert. Dazu Ewald Werschmann, Prokurist bei der deutschen Tama CE GmbH: „Die Umsetzung modernster Technologien rund um die Herstellung und Anwendung von Rundballennetzen zum Nutzen der Landwirtschaft ist </w:t>
      </w:r>
      <w:r w:rsidR="00285C0A" w:rsidRPr="007D41FD">
        <w:rPr>
          <w:rFonts w:ascii="Arial" w:hAnsi="Arial" w:cs="Arial"/>
          <w:sz w:val="22"/>
          <w:szCs w:val="22"/>
        </w:rPr>
        <w:t>eine lange Tradition</w:t>
      </w:r>
      <w:r w:rsidRPr="007D41FD">
        <w:rPr>
          <w:rFonts w:ascii="Arial" w:hAnsi="Arial" w:cs="Arial"/>
          <w:sz w:val="22"/>
          <w:szCs w:val="22"/>
        </w:rPr>
        <w:t xml:space="preserve"> und große Stärke von Tama. In diesem Sinne ist es für uns logisch und selbstverständlich, mit der Teilnahme an ERDE aktiv dazu beizutragen, dass unsere Produkte auch nach ihrem Gebrauch </w:t>
      </w:r>
      <w:r w:rsidR="003B32D7">
        <w:rPr>
          <w:rFonts w:ascii="Arial" w:hAnsi="Arial" w:cs="Arial"/>
          <w:sz w:val="22"/>
          <w:szCs w:val="22"/>
        </w:rPr>
        <w:t xml:space="preserve">gesammelt und </w:t>
      </w:r>
      <w:r w:rsidR="00285C0A">
        <w:rPr>
          <w:rFonts w:ascii="Arial" w:hAnsi="Arial" w:cs="Arial"/>
          <w:sz w:val="22"/>
          <w:szCs w:val="22"/>
        </w:rPr>
        <w:t>einer angemessenen Verwertung</w:t>
      </w:r>
      <w:r w:rsidR="003B32D7">
        <w:rPr>
          <w:rFonts w:ascii="Arial" w:hAnsi="Arial" w:cs="Arial"/>
          <w:sz w:val="22"/>
          <w:szCs w:val="22"/>
        </w:rPr>
        <w:t xml:space="preserve"> zugeführt</w:t>
      </w:r>
      <w:r w:rsidRPr="007D41FD">
        <w:rPr>
          <w:rFonts w:ascii="Arial" w:hAnsi="Arial" w:cs="Arial"/>
          <w:sz w:val="22"/>
          <w:szCs w:val="22"/>
        </w:rPr>
        <w:t xml:space="preserve"> werden.“</w:t>
      </w:r>
      <w:r w:rsidR="003B32D7" w:rsidRPr="003B32D7">
        <w:rPr>
          <w:noProof/>
        </w:rPr>
        <w:t xml:space="preserve"> </w:t>
      </w:r>
    </w:p>
    <w:p w:rsidR="007D41FD" w:rsidRPr="007D41FD" w:rsidRDefault="007D41FD" w:rsidP="009817EA">
      <w:pPr>
        <w:tabs>
          <w:tab w:val="right" w:pos="8789"/>
          <w:tab w:val="left" w:pos="9214"/>
        </w:tabs>
        <w:suppressAutoHyphens/>
        <w:spacing w:before="120" w:line="340" w:lineRule="exact"/>
        <w:rPr>
          <w:rFonts w:ascii="Arial" w:hAnsi="Arial" w:cs="Arial"/>
          <w:sz w:val="22"/>
          <w:szCs w:val="22"/>
        </w:rPr>
      </w:pPr>
      <w:r w:rsidRPr="007D41FD">
        <w:rPr>
          <w:rFonts w:ascii="Arial" w:hAnsi="Arial" w:cs="Arial"/>
          <w:sz w:val="22"/>
          <w:szCs w:val="22"/>
        </w:rPr>
        <w:t xml:space="preserve">ERDE informiert auf der Agritechnica Weltleitmesse für Landtechnik, die vom 10. bis 16. November 2019 in Hannover stattfindet, auf Stand </w:t>
      </w:r>
      <w:r w:rsidR="003B32D7">
        <w:rPr>
          <w:rFonts w:ascii="Arial" w:hAnsi="Arial" w:cs="Arial"/>
          <w:sz w:val="22"/>
          <w:szCs w:val="22"/>
        </w:rPr>
        <w:t>C49</w:t>
      </w:r>
      <w:r w:rsidR="003B32D7" w:rsidRPr="007D41FD">
        <w:rPr>
          <w:rFonts w:ascii="Arial" w:hAnsi="Arial" w:cs="Arial"/>
          <w:sz w:val="22"/>
          <w:szCs w:val="22"/>
        </w:rPr>
        <w:t xml:space="preserve"> </w:t>
      </w:r>
      <w:r w:rsidRPr="007D41FD">
        <w:rPr>
          <w:rFonts w:ascii="Arial" w:hAnsi="Arial" w:cs="Arial"/>
          <w:sz w:val="22"/>
          <w:szCs w:val="22"/>
        </w:rPr>
        <w:t xml:space="preserve">in Halle </w:t>
      </w:r>
      <w:r w:rsidR="003B32D7">
        <w:rPr>
          <w:rFonts w:ascii="Arial" w:hAnsi="Arial" w:cs="Arial"/>
          <w:sz w:val="22"/>
          <w:szCs w:val="22"/>
        </w:rPr>
        <w:t>27</w:t>
      </w:r>
      <w:r w:rsidRPr="007D41FD">
        <w:rPr>
          <w:rFonts w:ascii="Arial" w:hAnsi="Arial" w:cs="Arial"/>
          <w:sz w:val="22"/>
          <w:szCs w:val="22"/>
        </w:rPr>
        <w:t xml:space="preserve"> – und damit erstmalig mit eigenem Stand – über die Organisation der Sammlung sowie die weiteren damit zusammenhängenden Aktivitäten und Erfolge.</w:t>
      </w:r>
    </w:p>
    <w:p w:rsidR="00122C95" w:rsidRPr="007D41FD" w:rsidRDefault="00122C95" w:rsidP="007374E9">
      <w:pPr>
        <w:tabs>
          <w:tab w:val="right" w:pos="8789"/>
        </w:tabs>
        <w:suppressAutoHyphens/>
        <w:spacing w:before="120" w:line="360" w:lineRule="exact"/>
        <w:rPr>
          <w:rFonts w:ascii="Arial" w:hAnsi="Arial" w:cs="Arial"/>
          <w:b/>
          <w:color w:val="000000"/>
          <w:sz w:val="18"/>
          <w:szCs w:val="18"/>
          <w:lang w:eastAsia="en-US"/>
        </w:rPr>
      </w:pPr>
      <w:r w:rsidRPr="007D41FD">
        <w:rPr>
          <w:rFonts w:ascii="Arial" w:hAnsi="Arial" w:cs="Arial"/>
          <w:b/>
          <w:color w:val="000000"/>
          <w:sz w:val="18"/>
          <w:szCs w:val="18"/>
          <w:lang w:eastAsia="en-US"/>
        </w:rPr>
        <w:t xml:space="preserve">Über </w:t>
      </w:r>
      <w:r w:rsidRPr="007D41FD">
        <w:rPr>
          <w:rFonts w:ascii="Arial" w:hAnsi="Arial" w:cs="Arial"/>
          <w:color w:val="000000"/>
          <w:sz w:val="18"/>
          <w:szCs w:val="18"/>
          <w:lang w:eastAsia="en-US"/>
        </w:rPr>
        <w:t>E</w:t>
      </w:r>
      <w:r w:rsidRPr="007D41FD">
        <w:rPr>
          <w:rFonts w:ascii="Arial" w:hAnsi="Arial" w:cs="Arial"/>
          <w:b/>
          <w:color w:val="000000"/>
          <w:sz w:val="18"/>
          <w:szCs w:val="18"/>
          <w:lang w:eastAsia="en-US"/>
        </w:rPr>
        <w:t>R</w:t>
      </w:r>
      <w:r w:rsidRPr="007D41FD">
        <w:rPr>
          <w:rFonts w:ascii="Arial" w:hAnsi="Arial" w:cs="Arial"/>
          <w:color w:val="000000"/>
          <w:sz w:val="18"/>
          <w:szCs w:val="18"/>
          <w:lang w:eastAsia="en-US"/>
        </w:rPr>
        <w:t>DE</w:t>
      </w:r>
    </w:p>
    <w:p w:rsidR="00A4191E" w:rsidRDefault="00126112" w:rsidP="007374E9">
      <w:pPr>
        <w:tabs>
          <w:tab w:val="right" w:pos="8789"/>
        </w:tabs>
        <w:suppressAutoHyphens/>
        <w:rPr>
          <w:rFonts w:ascii="Arial" w:hAnsi="Arial" w:cs="Arial"/>
          <w:sz w:val="18"/>
          <w:szCs w:val="18"/>
        </w:rPr>
      </w:pPr>
      <w:r w:rsidRPr="007D41FD">
        <w:rPr>
          <w:rFonts w:ascii="Arial" w:hAnsi="Arial" w:cs="Arial"/>
          <w:sz w:val="18"/>
          <w:szCs w:val="18"/>
        </w:rPr>
        <w:t>Unter dem Dach der IK Industrievereinigung Kunststoffverpackungen e.V. und in Kooperation mit RIGK als Systembetreiber organisiert ERDE über Sammelpartner deutschlandweit die getrennte Rücknahme und ökoeffiziente, stoffliche Verwertung gebrauchter Landwirtschaftsfolien aus PE-LD (Fraktion 1) und PE-LLD (Fraktion 2). Lohnunternehmer und Landwirte sammeln die Erntekunststoffe und geben sie – besenrein und von grobem Schmutz befreit – gebündelt an einer Sammelstelle ab (www.erde-recycling.de/rund-um-die-abgabe/sammelstellen-termine.html). Der Annahmepreis wird direkt von der Sammelstelle festgelegt. Recyclingunternehmen verarbeiten das Sammelgut dann zu neuen Kunststoff-Rohsto</w:t>
      </w:r>
      <w:r w:rsidR="000B5964" w:rsidRPr="007D41FD">
        <w:rPr>
          <w:rFonts w:ascii="Arial" w:hAnsi="Arial" w:cs="Arial"/>
          <w:sz w:val="18"/>
          <w:szCs w:val="18"/>
        </w:rPr>
        <w:t>ffen.</w:t>
      </w:r>
    </w:p>
    <w:tbl>
      <w:tblPr>
        <w:tblW w:w="0" w:type="auto"/>
        <w:tblLook w:val="04A0" w:firstRow="1" w:lastRow="0" w:firstColumn="1" w:lastColumn="0" w:noHBand="0" w:noVBand="1"/>
      </w:tblPr>
      <w:tblGrid>
        <w:gridCol w:w="3936"/>
        <w:gridCol w:w="5103"/>
      </w:tblGrid>
      <w:tr w:rsidR="00FE1CA8" w:rsidRPr="009817EA" w:rsidTr="009817EA">
        <w:tc>
          <w:tcPr>
            <w:tcW w:w="3936" w:type="dxa"/>
            <w:shd w:val="clear" w:color="auto" w:fill="auto"/>
          </w:tcPr>
          <w:p w:rsidR="00FE1CA8" w:rsidRPr="009817EA" w:rsidRDefault="00FE1CA8" w:rsidP="007D41FD">
            <w:pPr>
              <w:tabs>
                <w:tab w:val="left" w:pos="7020"/>
                <w:tab w:val="right" w:pos="8789"/>
              </w:tabs>
              <w:suppressAutoHyphens/>
              <w:spacing w:before="120"/>
              <w:ind w:right="34"/>
              <w:rPr>
                <w:rFonts w:ascii="Arial" w:hAnsi="Arial" w:cs="Arial"/>
                <w:color w:val="000000"/>
                <w:sz w:val="22"/>
                <w:szCs w:val="22"/>
                <w:u w:val="single"/>
                <w:lang w:eastAsia="en-US"/>
              </w:rPr>
            </w:pPr>
            <w:r w:rsidRPr="009817EA">
              <w:rPr>
                <w:rFonts w:ascii="Arial" w:hAnsi="Arial" w:cs="Arial"/>
                <w:color w:val="000000"/>
                <w:sz w:val="22"/>
                <w:szCs w:val="22"/>
                <w:u w:val="single"/>
                <w:lang w:eastAsia="en-US"/>
              </w:rPr>
              <w:t>Weitere Informationen:</w:t>
            </w:r>
          </w:p>
          <w:p w:rsidR="00FE1CA8" w:rsidRPr="009817EA" w:rsidRDefault="00FE1CA8" w:rsidP="007374E9">
            <w:pPr>
              <w:tabs>
                <w:tab w:val="left" w:pos="7020"/>
                <w:tab w:val="right" w:pos="8789"/>
              </w:tabs>
              <w:suppressAutoHyphens/>
              <w:ind w:right="34"/>
              <w:rPr>
                <w:rFonts w:ascii="Arial" w:hAnsi="Arial" w:cs="Arial"/>
                <w:color w:val="000000"/>
                <w:sz w:val="22"/>
                <w:szCs w:val="22"/>
                <w:lang w:eastAsia="en-US"/>
              </w:rPr>
            </w:pPr>
            <w:r w:rsidRPr="009817EA">
              <w:rPr>
                <w:rFonts w:ascii="Arial" w:hAnsi="Arial" w:cs="Arial"/>
                <w:color w:val="000000"/>
                <w:sz w:val="22"/>
                <w:szCs w:val="22"/>
                <w:lang w:eastAsia="en-US"/>
              </w:rPr>
              <w:t>RIGK GmbH</w:t>
            </w:r>
            <w:r w:rsidR="009817EA">
              <w:rPr>
                <w:rFonts w:ascii="Arial" w:hAnsi="Arial" w:cs="Arial"/>
                <w:color w:val="000000"/>
                <w:sz w:val="22"/>
                <w:szCs w:val="22"/>
                <w:lang w:eastAsia="en-US"/>
              </w:rPr>
              <w:t xml:space="preserve">, </w:t>
            </w:r>
            <w:r w:rsidR="00323BC4" w:rsidRPr="009817EA">
              <w:rPr>
                <w:rFonts w:ascii="Arial" w:hAnsi="Arial" w:cs="Arial"/>
                <w:color w:val="000000"/>
                <w:sz w:val="22"/>
                <w:szCs w:val="22"/>
                <w:lang w:eastAsia="en-US"/>
              </w:rPr>
              <w:t>Boris Emmel</w:t>
            </w:r>
          </w:p>
          <w:p w:rsidR="00FE1CA8" w:rsidRPr="009817EA" w:rsidRDefault="00323BC4" w:rsidP="007374E9">
            <w:pPr>
              <w:tabs>
                <w:tab w:val="left" w:pos="7020"/>
                <w:tab w:val="right" w:pos="8789"/>
              </w:tabs>
              <w:suppressAutoHyphens/>
              <w:ind w:right="34"/>
              <w:rPr>
                <w:rFonts w:ascii="Arial" w:hAnsi="Arial" w:cs="Arial"/>
                <w:color w:val="000000"/>
                <w:sz w:val="22"/>
                <w:szCs w:val="22"/>
                <w:lang w:eastAsia="en-US"/>
              </w:rPr>
            </w:pPr>
            <w:r w:rsidRPr="009817EA">
              <w:rPr>
                <w:rFonts w:ascii="Arial" w:hAnsi="Arial" w:cs="Arial"/>
                <w:color w:val="000000"/>
                <w:sz w:val="22"/>
                <w:szCs w:val="22"/>
                <w:lang w:eastAsia="en-US"/>
              </w:rPr>
              <w:t>Systemverantwortlicher ERDE</w:t>
            </w:r>
          </w:p>
          <w:p w:rsidR="00FE1CA8" w:rsidRPr="009817EA" w:rsidRDefault="00FE1CA8" w:rsidP="007374E9">
            <w:pPr>
              <w:tabs>
                <w:tab w:val="left" w:pos="7020"/>
                <w:tab w:val="right" w:pos="8789"/>
              </w:tabs>
              <w:suppressAutoHyphens/>
              <w:ind w:right="34"/>
              <w:rPr>
                <w:rFonts w:ascii="Arial" w:hAnsi="Arial" w:cs="Arial"/>
                <w:color w:val="000000"/>
                <w:sz w:val="22"/>
                <w:szCs w:val="22"/>
                <w:lang w:eastAsia="en-US"/>
              </w:rPr>
            </w:pPr>
            <w:r w:rsidRPr="009817EA">
              <w:rPr>
                <w:rFonts w:ascii="Arial" w:hAnsi="Arial" w:cs="Arial"/>
                <w:color w:val="000000"/>
                <w:sz w:val="22"/>
                <w:szCs w:val="22"/>
                <w:lang w:eastAsia="en-US"/>
              </w:rPr>
              <w:t>Friedrichstr. 6, D-65185 Wiesbaden</w:t>
            </w:r>
          </w:p>
          <w:p w:rsidR="007D41FD" w:rsidRPr="009817EA" w:rsidRDefault="00FE1CA8" w:rsidP="007D41FD">
            <w:pPr>
              <w:tabs>
                <w:tab w:val="left" w:pos="7020"/>
                <w:tab w:val="right" w:pos="8789"/>
              </w:tabs>
              <w:suppressAutoHyphens/>
              <w:ind w:right="34"/>
              <w:rPr>
                <w:rFonts w:ascii="Arial" w:hAnsi="Arial" w:cs="Arial"/>
                <w:color w:val="000000"/>
                <w:sz w:val="22"/>
                <w:szCs w:val="22"/>
                <w:lang w:eastAsia="en-US"/>
              </w:rPr>
            </w:pPr>
            <w:r w:rsidRPr="009817EA">
              <w:rPr>
                <w:rFonts w:ascii="Arial" w:hAnsi="Arial" w:cs="Arial"/>
                <w:color w:val="000000"/>
                <w:sz w:val="22"/>
                <w:szCs w:val="22"/>
                <w:lang w:eastAsia="en-US"/>
              </w:rPr>
              <w:t>Tel.: +49 (0) 6 11/ 30 86 00-</w:t>
            </w:r>
            <w:r w:rsidR="00323BC4" w:rsidRPr="009817EA">
              <w:rPr>
                <w:rFonts w:ascii="Arial" w:hAnsi="Arial" w:cs="Arial"/>
                <w:color w:val="000000"/>
                <w:sz w:val="22"/>
                <w:szCs w:val="22"/>
                <w:lang w:eastAsia="en-US"/>
              </w:rPr>
              <w:t>0</w:t>
            </w:r>
            <w:r w:rsidRPr="009817EA">
              <w:rPr>
                <w:rFonts w:ascii="Arial" w:hAnsi="Arial" w:cs="Arial"/>
                <w:color w:val="000000"/>
                <w:sz w:val="22"/>
                <w:szCs w:val="22"/>
                <w:lang w:eastAsia="en-US"/>
              </w:rPr>
              <w:t>2</w:t>
            </w:r>
          </w:p>
          <w:p w:rsidR="00FE1CA8" w:rsidRPr="009817EA" w:rsidRDefault="00323BC4" w:rsidP="007D41FD">
            <w:pPr>
              <w:tabs>
                <w:tab w:val="left" w:pos="7020"/>
                <w:tab w:val="right" w:pos="8789"/>
              </w:tabs>
              <w:suppressAutoHyphens/>
              <w:ind w:right="34"/>
              <w:rPr>
                <w:rFonts w:ascii="Arial" w:hAnsi="Arial" w:cs="Arial"/>
                <w:color w:val="000000"/>
                <w:sz w:val="22"/>
                <w:szCs w:val="22"/>
                <w:u w:val="single"/>
                <w:lang w:eastAsia="en-US"/>
              </w:rPr>
            </w:pPr>
            <w:r w:rsidRPr="009817EA">
              <w:rPr>
                <w:rFonts w:ascii="Arial" w:hAnsi="Arial" w:cs="Arial"/>
                <w:color w:val="000000"/>
                <w:sz w:val="22"/>
                <w:szCs w:val="22"/>
                <w:lang w:eastAsia="en-US"/>
              </w:rPr>
              <w:t>emmel</w:t>
            </w:r>
            <w:r w:rsidR="00FE1CA8" w:rsidRPr="009817EA">
              <w:rPr>
                <w:rFonts w:ascii="Arial" w:hAnsi="Arial" w:cs="Arial"/>
                <w:color w:val="000000"/>
                <w:sz w:val="22"/>
                <w:szCs w:val="22"/>
                <w:lang w:eastAsia="en-US"/>
              </w:rPr>
              <w:t>@rigk.de; www.rigk.de</w:t>
            </w:r>
          </w:p>
        </w:tc>
        <w:tc>
          <w:tcPr>
            <w:tcW w:w="5103" w:type="dxa"/>
            <w:shd w:val="clear" w:color="auto" w:fill="auto"/>
          </w:tcPr>
          <w:p w:rsidR="00FE1CA8" w:rsidRPr="009817EA" w:rsidRDefault="00FE1CA8" w:rsidP="007D41FD">
            <w:pPr>
              <w:tabs>
                <w:tab w:val="left" w:pos="7020"/>
                <w:tab w:val="right" w:pos="8789"/>
              </w:tabs>
              <w:suppressAutoHyphens/>
              <w:spacing w:before="120"/>
              <w:rPr>
                <w:rFonts w:ascii="Arial" w:hAnsi="Arial" w:cs="Arial"/>
                <w:color w:val="000000"/>
                <w:sz w:val="22"/>
                <w:szCs w:val="22"/>
                <w:u w:val="single"/>
                <w:lang w:eastAsia="en-US"/>
              </w:rPr>
            </w:pPr>
            <w:r w:rsidRPr="009817EA">
              <w:rPr>
                <w:rFonts w:ascii="Arial" w:hAnsi="Arial" w:cs="Arial"/>
                <w:color w:val="000000"/>
                <w:sz w:val="22"/>
                <w:szCs w:val="22"/>
                <w:u w:val="single"/>
                <w:lang w:eastAsia="en-US"/>
              </w:rPr>
              <w:t>Redaktioneller Kontakt, Belegexemplare:</w:t>
            </w:r>
          </w:p>
          <w:p w:rsidR="00FE1CA8" w:rsidRPr="009817EA" w:rsidRDefault="00FE1CA8" w:rsidP="007374E9">
            <w:pPr>
              <w:tabs>
                <w:tab w:val="left" w:pos="7020"/>
                <w:tab w:val="right" w:pos="8789"/>
              </w:tabs>
              <w:suppressAutoHyphens/>
              <w:rPr>
                <w:rFonts w:ascii="Arial" w:hAnsi="Arial" w:cs="Arial"/>
                <w:color w:val="000000"/>
                <w:sz w:val="22"/>
                <w:szCs w:val="22"/>
                <w:lang w:eastAsia="en-US"/>
              </w:rPr>
            </w:pPr>
            <w:r w:rsidRPr="009817EA">
              <w:rPr>
                <w:rFonts w:ascii="Arial" w:hAnsi="Arial" w:cs="Arial"/>
                <w:color w:val="000000"/>
                <w:sz w:val="22"/>
                <w:szCs w:val="22"/>
                <w:lang w:eastAsia="en-US"/>
              </w:rPr>
              <w:t>Konsens PR GmbH &amp; Co. KG</w:t>
            </w:r>
            <w:r w:rsidR="009817EA">
              <w:rPr>
                <w:rFonts w:ascii="Arial" w:hAnsi="Arial" w:cs="Arial"/>
                <w:color w:val="000000"/>
                <w:sz w:val="22"/>
                <w:szCs w:val="22"/>
                <w:lang w:eastAsia="en-US"/>
              </w:rPr>
              <w:t xml:space="preserve">, </w:t>
            </w:r>
            <w:r w:rsidRPr="009817EA">
              <w:rPr>
                <w:rFonts w:ascii="Arial" w:hAnsi="Arial" w:cs="Arial"/>
                <w:color w:val="000000"/>
                <w:sz w:val="22"/>
                <w:szCs w:val="22"/>
                <w:lang w:eastAsia="en-US"/>
              </w:rPr>
              <w:t>Dr. Jörg Wolters</w:t>
            </w:r>
            <w:r w:rsidRPr="009817EA">
              <w:rPr>
                <w:rFonts w:ascii="Arial" w:hAnsi="Arial" w:cs="Arial"/>
                <w:color w:val="000000"/>
                <w:sz w:val="22"/>
                <w:szCs w:val="22"/>
                <w:lang w:eastAsia="en-US"/>
              </w:rPr>
              <w:br/>
              <w:t>Hans-Kudlich-Straße 25</w:t>
            </w:r>
          </w:p>
          <w:p w:rsidR="00FE1CA8" w:rsidRPr="009817EA" w:rsidRDefault="00FE1CA8" w:rsidP="007374E9">
            <w:pPr>
              <w:tabs>
                <w:tab w:val="left" w:pos="7020"/>
                <w:tab w:val="right" w:pos="8789"/>
              </w:tabs>
              <w:suppressAutoHyphens/>
              <w:rPr>
                <w:rFonts w:ascii="Arial" w:hAnsi="Arial" w:cs="Arial"/>
                <w:color w:val="000000"/>
                <w:sz w:val="22"/>
                <w:szCs w:val="22"/>
                <w:lang w:eastAsia="en-US"/>
              </w:rPr>
            </w:pPr>
            <w:r w:rsidRPr="009817EA">
              <w:rPr>
                <w:rFonts w:ascii="Arial" w:hAnsi="Arial" w:cs="Arial"/>
                <w:color w:val="000000"/>
                <w:sz w:val="22"/>
                <w:szCs w:val="22"/>
                <w:lang w:eastAsia="en-US"/>
              </w:rPr>
              <w:t>D-64823 Groß-Umstadt</w:t>
            </w:r>
          </w:p>
          <w:p w:rsidR="00FE1CA8" w:rsidRPr="009817EA" w:rsidRDefault="00FE1CA8" w:rsidP="007374E9">
            <w:pPr>
              <w:tabs>
                <w:tab w:val="left" w:pos="7020"/>
                <w:tab w:val="right" w:pos="8789"/>
              </w:tabs>
              <w:suppressAutoHyphens/>
              <w:rPr>
                <w:rFonts w:ascii="Arial" w:hAnsi="Arial" w:cs="Arial"/>
                <w:color w:val="000000"/>
                <w:sz w:val="22"/>
                <w:szCs w:val="22"/>
                <w:lang w:eastAsia="en-US"/>
              </w:rPr>
            </w:pPr>
            <w:r w:rsidRPr="009817EA">
              <w:rPr>
                <w:rFonts w:ascii="Arial" w:hAnsi="Arial" w:cs="Arial"/>
                <w:color w:val="000000"/>
                <w:sz w:val="22"/>
                <w:szCs w:val="22"/>
                <w:lang w:eastAsia="en-US"/>
              </w:rPr>
              <w:t>Tel.: +49 (0) 60 78/93 63-0, Fax: -20</w:t>
            </w:r>
          </w:p>
          <w:p w:rsidR="00FE1CA8" w:rsidRPr="009817EA" w:rsidRDefault="00A46BE3" w:rsidP="007374E9">
            <w:pPr>
              <w:tabs>
                <w:tab w:val="left" w:pos="7020"/>
                <w:tab w:val="right" w:pos="8789"/>
              </w:tabs>
              <w:suppressAutoHyphens/>
              <w:rPr>
                <w:rFonts w:ascii="Arial" w:hAnsi="Arial" w:cs="Arial"/>
                <w:color w:val="000000"/>
                <w:sz w:val="22"/>
                <w:szCs w:val="22"/>
                <w:u w:val="single"/>
                <w:lang w:eastAsia="en-US"/>
              </w:rPr>
            </w:pPr>
            <w:hyperlink r:id="rId10" w:history="1">
              <w:r w:rsidR="00FE1CA8" w:rsidRPr="009817EA">
                <w:rPr>
                  <w:rStyle w:val="Hyperlink"/>
                  <w:rFonts w:ascii="Arial" w:hAnsi="Arial" w:cs="Arial"/>
                  <w:sz w:val="22"/>
                  <w:szCs w:val="22"/>
                  <w:lang w:eastAsia="en-US"/>
                </w:rPr>
                <w:t>mail@konsens.de</w:t>
              </w:r>
            </w:hyperlink>
            <w:r w:rsidR="00FE1CA8" w:rsidRPr="009817EA">
              <w:rPr>
                <w:rFonts w:ascii="Arial" w:hAnsi="Arial" w:cs="Arial"/>
                <w:color w:val="000000"/>
                <w:sz w:val="22"/>
                <w:szCs w:val="22"/>
                <w:lang w:eastAsia="en-US"/>
              </w:rPr>
              <w:t>; www.konsens.de</w:t>
            </w:r>
          </w:p>
        </w:tc>
      </w:tr>
    </w:tbl>
    <w:p w:rsidR="00841FC9" w:rsidRPr="007D41FD" w:rsidRDefault="00FE1CA8" w:rsidP="007374E9">
      <w:pPr>
        <w:shd w:val="clear" w:color="auto" w:fill="DDF3FF"/>
        <w:tabs>
          <w:tab w:val="left" w:pos="7020"/>
          <w:tab w:val="right" w:pos="8789"/>
        </w:tabs>
        <w:suppressAutoHyphens/>
        <w:spacing w:before="240"/>
        <w:ind w:right="567"/>
        <w:jc w:val="center"/>
        <w:rPr>
          <w:rFonts w:ascii="Arial" w:hAnsi="Arial" w:cs="Arial"/>
          <w:color w:val="000000"/>
          <w:lang w:eastAsia="en-US"/>
        </w:rPr>
      </w:pPr>
      <w:r w:rsidRPr="007D41FD">
        <w:rPr>
          <w:rFonts w:ascii="Arial" w:hAnsi="Arial" w:cs="Arial"/>
          <w:color w:val="000000"/>
          <w:lang w:eastAsia="en-US"/>
        </w:rPr>
        <w:t xml:space="preserve">Presseinformation </w:t>
      </w:r>
      <w:r w:rsidR="007D41FD" w:rsidRPr="007D41FD">
        <w:rPr>
          <w:rFonts w:ascii="Arial" w:hAnsi="Arial" w:cs="Arial"/>
          <w:color w:val="000000"/>
          <w:lang w:eastAsia="en-US"/>
        </w:rPr>
        <w:t xml:space="preserve">von RIGK </w:t>
      </w:r>
      <w:r w:rsidR="007D41FD">
        <w:rPr>
          <w:rFonts w:ascii="Arial" w:hAnsi="Arial" w:cs="Arial"/>
          <w:color w:val="000000"/>
          <w:lang w:eastAsia="en-US"/>
        </w:rPr>
        <w:t xml:space="preserve">sind </w:t>
      </w:r>
      <w:r w:rsidRPr="007D41FD">
        <w:rPr>
          <w:rFonts w:ascii="Arial" w:hAnsi="Arial" w:cs="Arial"/>
          <w:color w:val="000000"/>
          <w:lang w:eastAsia="en-US"/>
        </w:rPr>
        <w:t xml:space="preserve">als </w:t>
      </w:r>
      <w:proofErr w:type="spellStart"/>
      <w:r w:rsidRPr="007D41FD">
        <w:rPr>
          <w:rFonts w:ascii="Arial" w:hAnsi="Arial" w:cs="Arial"/>
          <w:color w:val="000000"/>
          <w:lang w:eastAsia="en-US"/>
        </w:rPr>
        <w:t>doc</w:t>
      </w:r>
      <w:r w:rsidR="007D41FD" w:rsidRPr="007D41FD">
        <w:rPr>
          <w:rFonts w:ascii="Arial" w:hAnsi="Arial" w:cs="Arial"/>
          <w:color w:val="000000"/>
          <w:lang w:eastAsia="en-US"/>
        </w:rPr>
        <w:t>x</w:t>
      </w:r>
      <w:proofErr w:type="spellEnd"/>
      <w:r w:rsidRPr="007D41FD">
        <w:rPr>
          <w:rFonts w:ascii="Arial" w:hAnsi="Arial" w:cs="Arial"/>
          <w:color w:val="000000"/>
          <w:lang w:eastAsia="en-US"/>
        </w:rPr>
        <w:t>-Datei</w:t>
      </w:r>
      <w:r w:rsidR="007D41FD" w:rsidRPr="007D41FD">
        <w:rPr>
          <w:rFonts w:ascii="Arial" w:hAnsi="Arial" w:cs="Arial"/>
          <w:color w:val="000000"/>
          <w:lang w:eastAsia="en-US"/>
        </w:rPr>
        <w:t>en</w:t>
      </w:r>
      <w:r w:rsidRPr="007D41FD">
        <w:rPr>
          <w:rFonts w:ascii="Arial" w:hAnsi="Arial" w:cs="Arial"/>
          <w:color w:val="000000"/>
          <w:lang w:eastAsia="en-US"/>
        </w:rPr>
        <w:t xml:space="preserve"> sowie Bilder in druckfähiger Auflösung </w:t>
      </w:r>
      <w:r w:rsidR="007D41FD">
        <w:rPr>
          <w:rFonts w:ascii="Arial" w:hAnsi="Arial" w:cs="Arial"/>
          <w:color w:val="000000"/>
          <w:lang w:eastAsia="en-US"/>
        </w:rPr>
        <w:t xml:space="preserve">unter </w:t>
      </w:r>
      <w:hyperlink r:id="rId11" w:history="1">
        <w:r w:rsidR="007D41FD" w:rsidRPr="004C2BAF">
          <w:rPr>
            <w:rStyle w:val="Hyperlink"/>
            <w:rFonts w:ascii="Arial" w:hAnsi="Arial" w:cs="Arial"/>
            <w:lang w:eastAsia="en-US"/>
          </w:rPr>
          <w:t>www.rigk.de/wissenswert/presse</w:t>
        </w:r>
      </w:hyperlink>
      <w:r w:rsidR="007D41FD">
        <w:rPr>
          <w:rFonts w:ascii="Arial" w:hAnsi="Arial" w:cs="Arial"/>
          <w:color w:val="000000"/>
          <w:lang w:eastAsia="en-US"/>
        </w:rPr>
        <w:t xml:space="preserve"> verfügbar.</w:t>
      </w:r>
    </w:p>
    <w:sectPr w:rsidR="00841FC9" w:rsidRPr="007D41FD" w:rsidSect="00270C5C">
      <w:headerReference w:type="default" r:id="rId12"/>
      <w:footerReference w:type="even" r:id="rId13"/>
      <w:footerReference w:type="default" r:id="rId14"/>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3F6" w:rsidRDefault="001203F6">
      <w:r>
        <w:separator/>
      </w:r>
    </w:p>
  </w:endnote>
  <w:endnote w:type="continuationSeparator" w:id="0">
    <w:p w:rsidR="001203F6" w:rsidRDefault="001203F6">
      <w:r>
        <w:continuationSeparator/>
      </w:r>
    </w:p>
  </w:endnote>
  <w:endnote w:type="continuationNotice" w:id="1">
    <w:p w:rsidR="001203F6" w:rsidRDefault="00120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9817EA">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3F6" w:rsidRDefault="001203F6">
      <w:r>
        <w:separator/>
      </w:r>
    </w:p>
  </w:footnote>
  <w:footnote w:type="continuationSeparator" w:id="0">
    <w:p w:rsidR="001203F6" w:rsidRDefault="001203F6">
      <w:r>
        <w:continuationSeparator/>
      </w:r>
    </w:p>
  </w:footnote>
  <w:footnote w:type="continuationNotice" w:id="1">
    <w:p w:rsidR="001203F6" w:rsidRDefault="00120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rsidTr="005718F3">
      <w:tc>
        <w:tcPr>
          <w:tcW w:w="2977" w:type="dxa"/>
          <w:shd w:val="clear" w:color="auto" w:fill="auto"/>
        </w:tcPr>
        <w:p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extent cx="1030605" cy="1030605"/>
                <wp:effectExtent l="0" t="0" r="0" b="0"/>
                <wp:docPr id="4"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extent cx="1455420" cy="1101090"/>
                <wp:effectExtent l="0" t="0" r="0" b="3810"/>
                <wp:docPr id="5"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extent cx="1597025" cy="1004570"/>
                <wp:effectExtent l="0" t="0" r="3175" b="5080"/>
                <wp:docPr id="6"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493D5B"/>
    <w:multiLevelType w:val="multilevel"/>
    <w:tmpl w:val="FA16E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F97BC4"/>
    <w:multiLevelType w:val="multilevel"/>
    <w:tmpl w:val="BF3E2E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2190A8D"/>
    <w:multiLevelType w:val="multilevel"/>
    <w:tmpl w:val="CFACAF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30C3"/>
    <w:rsid w:val="000047C8"/>
    <w:rsid w:val="00007A74"/>
    <w:rsid w:val="0001178E"/>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E21"/>
    <w:rsid w:val="00066EB1"/>
    <w:rsid w:val="00067B69"/>
    <w:rsid w:val="000722E6"/>
    <w:rsid w:val="0007516C"/>
    <w:rsid w:val="00076644"/>
    <w:rsid w:val="00080B8F"/>
    <w:rsid w:val="0008125E"/>
    <w:rsid w:val="0008252B"/>
    <w:rsid w:val="0008440E"/>
    <w:rsid w:val="0008605F"/>
    <w:rsid w:val="00086246"/>
    <w:rsid w:val="00086934"/>
    <w:rsid w:val="000909BA"/>
    <w:rsid w:val="00091889"/>
    <w:rsid w:val="00094666"/>
    <w:rsid w:val="00094756"/>
    <w:rsid w:val="000A3588"/>
    <w:rsid w:val="000A36BB"/>
    <w:rsid w:val="000B0F69"/>
    <w:rsid w:val="000B1C1D"/>
    <w:rsid w:val="000B39D2"/>
    <w:rsid w:val="000B3D43"/>
    <w:rsid w:val="000B5964"/>
    <w:rsid w:val="000C37FF"/>
    <w:rsid w:val="000C5783"/>
    <w:rsid w:val="000C69F7"/>
    <w:rsid w:val="000C763E"/>
    <w:rsid w:val="000D044F"/>
    <w:rsid w:val="000D05A0"/>
    <w:rsid w:val="000D219A"/>
    <w:rsid w:val="000D39B0"/>
    <w:rsid w:val="000D5591"/>
    <w:rsid w:val="000D7D83"/>
    <w:rsid w:val="000E0545"/>
    <w:rsid w:val="000E0C96"/>
    <w:rsid w:val="000E206E"/>
    <w:rsid w:val="000E32E2"/>
    <w:rsid w:val="000E4321"/>
    <w:rsid w:val="000E452C"/>
    <w:rsid w:val="000E625A"/>
    <w:rsid w:val="000F1963"/>
    <w:rsid w:val="00103646"/>
    <w:rsid w:val="00106E15"/>
    <w:rsid w:val="00112C4B"/>
    <w:rsid w:val="00113518"/>
    <w:rsid w:val="00113663"/>
    <w:rsid w:val="001139D5"/>
    <w:rsid w:val="00113CCE"/>
    <w:rsid w:val="001203F6"/>
    <w:rsid w:val="00122C95"/>
    <w:rsid w:val="00124326"/>
    <w:rsid w:val="00125281"/>
    <w:rsid w:val="00126112"/>
    <w:rsid w:val="00130308"/>
    <w:rsid w:val="00131ACE"/>
    <w:rsid w:val="001340B7"/>
    <w:rsid w:val="0013585B"/>
    <w:rsid w:val="001421B1"/>
    <w:rsid w:val="00142B4F"/>
    <w:rsid w:val="00145D9F"/>
    <w:rsid w:val="00152D3E"/>
    <w:rsid w:val="00164E57"/>
    <w:rsid w:val="00166015"/>
    <w:rsid w:val="001677FC"/>
    <w:rsid w:val="00167C4F"/>
    <w:rsid w:val="0018085E"/>
    <w:rsid w:val="00181669"/>
    <w:rsid w:val="00183393"/>
    <w:rsid w:val="001842D1"/>
    <w:rsid w:val="00184DB5"/>
    <w:rsid w:val="00192890"/>
    <w:rsid w:val="001944BD"/>
    <w:rsid w:val="00196791"/>
    <w:rsid w:val="00197D64"/>
    <w:rsid w:val="001A42AB"/>
    <w:rsid w:val="001A488B"/>
    <w:rsid w:val="001A53D0"/>
    <w:rsid w:val="001A554A"/>
    <w:rsid w:val="001B01D9"/>
    <w:rsid w:val="001B29DD"/>
    <w:rsid w:val="001B5DA8"/>
    <w:rsid w:val="001B63BF"/>
    <w:rsid w:val="001B6605"/>
    <w:rsid w:val="001B6A44"/>
    <w:rsid w:val="001C08B7"/>
    <w:rsid w:val="001C46A3"/>
    <w:rsid w:val="001C526F"/>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3488"/>
    <w:rsid w:val="00236059"/>
    <w:rsid w:val="00237B7A"/>
    <w:rsid w:val="0024019E"/>
    <w:rsid w:val="00250CCD"/>
    <w:rsid w:val="00250D64"/>
    <w:rsid w:val="00252397"/>
    <w:rsid w:val="00255334"/>
    <w:rsid w:val="00260FCB"/>
    <w:rsid w:val="00262F4C"/>
    <w:rsid w:val="00263CE3"/>
    <w:rsid w:val="00266193"/>
    <w:rsid w:val="00270C5C"/>
    <w:rsid w:val="00275B77"/>
    <w:rsid w:val="0027758A"/>
    <w:rsid w:val="00280EE6"/>
    <w:rsid w:val="00284357"/>
    <w:rsid w:val="002849AB"/>
    <w:rsid w:val="00285C0A"/>
    <w:rsid w:val="00292506"/>
    <w:rsid w:val="002928BC"/>
    <w:rsid w:val="00293753"/>
    <w:rsid w:val="002A0831"/>
    <w:rsid w:val="002A2EC9"/>
    <w:rsid w:val="002A5AEB"/>
    <w:rsid w:val="002B17C0"/>
    <w:rsid w:val="002B2467"/>
    <w:rsid w:val="002B3E15"/>
    <w:rsid w:val="002B6146"/>
    <w:rsid w:val="002C0C3C"/>
    <w:rsid w:val="002D093B"/>
    <w:rsid w:val="002D77E9"/>
    <w:rsid w:val="002E11CD"/>
    <w:rsid w:val="002E1B06"/>
    <w:rsid w:val="002E1E9B"/>
    <w:rsid w:val="002E31E2"/>
    <w:rsid w:val="002F4E99"/>
    <w:rsid w:val="002F7876"/>
    <w:rsid w:val="00302107"/>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4833"/>
    <w:rsid w:val="00387571"/>
    <w:rsid w:val="00396E1F"/>
    <w:rsid w:val="003A123F"/>
    <w:rsid w:val="003A4F1B"/>
    <w:rsid w:val="003A5EED"/>
    <w:rsid w:val="003B32D7"/>
    <w:rsid w:val="003B3327"/>
    <w:rsid w:val="003B3ADA"/>
    <w:rsid w:val="003B577B"/>
    <w:rsid w:val="003B659C"/>
    <w:rsid w:val="003B7D8C"/>
    <w:rsid w:val="003C0C13"/>
    <w:rsid w:val="003C2BED"/>
    <w:rsid w:val="003C5670"/>
    <w:rsid w:val="003C689B"/>
    <w:rsid w:val="003C7445"/>
    <w:rsid w:val="003E2662"/>
    <w:rsid w:val="003E4D0B"/>
    <w:rsid w:val="003E4F99"/>
    <w:rsid w:val="003E57A1"/>
    <w:rsid w:val="003E5831"/>
    <w:rsid w:val="003E59D7"/>
    <w:rsid w:val="003E5C8F"/>
    <w:rsid w:val="003F323E"/>
    <w:rsid w:val="003F6915"/>
    <w:rsid w:val="00403926"/>
    <w:rsid w:val="00403C85"/>
    <w:rsid w:val="0040489B"/>
    <w:rsid w:val="004078BE"/>
    <w:rsid w:val="004116C0"/>
    <w:rsid w:val="004120E7"/>
    <w:rsid w:val="00414E7D"/>
    <w:rsid w:val="00427803"/>
    <w:rsid w:val="00431FEE"/>
    <w:rsid w:val="004408E0"/>
    <w:rsid w:val="004434B5"/>
    <w:rsid w:val="004463A7"/>
    <w:rsid w:val="0044758C"/>
    <w:rsid w:val="004478B4"/>
    <w:rsid w:val="00450904"/>
    <w:rsid w:val="00454C6B"/>
    <w:rsid w:val="00457BD1"/>
    <w:rsid w:val="004602CE"/>
    <w:rsid w:val="00461B19"/>
    <w:rsid w:val="00464976"/>
    <w:rsid w:val="004721A9"/>
    <w:rsid w:val="00477596"/>
    <w:rsid w:val="004838C7"/>
    <w:rsid w:val="0048530B"/>
    <w:rsid w:val="00486CFB"/>
    <w:rsid w:val="00493667"/>
    <w:rsid w:val="00493AB9"/>
    <w:rsid w:val="00497504"/>
    <w:rsid w:val="004A062F"/>
    <w:rsid w:val="004A2708"/>
    <w:rsid w:val="004A2ABB"/>
    <w:rsid w:val="004A6C57"/>
    <w:rsid w:val="004B5D42"/>
    <w:rsid w:val="004D1867"/>
    <w:rsid w:val="004D3895"/>
    <w:rsid w:val="004D58F7"/>
    <w:rsid w:val="004D5B6C"/>
    <w:rsid w:val="004E210F"/>
    <w:rsid w:val="004F0CCB"/>
    <w:rsid w:val="004F1913"/>
    <w:rsid w:val="004F32A2"/>
    <w:rsid w:val="004F5398"/>
    <w:rsid w:val="004F72CC"/>
    <w:rsid w:val="00501262"/>
    <w:rsid w:val="00503600"/>
    <w:rsid w:val="005045F4"/>
    <w:rsid w:val="00505D98"/>
    <w:rsid w:val="0050697D"/>
    <w:rsid w:val="005107FE"/>
    <w:rsid w:val="00511B88"/>
    <w:rsid w:val="0051441D"/>
    <w:rsid w:val="00516D6A"/>
    <w:rsid w:val="005202A1"/>
    <w:rsid w:val="005317F2"/>
    <w:rsid w:val="00544693"/>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A3B6F"/>
    <w:rsid w:val="005A40F7"/>
    <w:rsid w:val="005A508B"/>
    <w:rsid w:val="005A60D6"/>
    <w:rsid w:val="005B1D3E"/>
    <w:rsid w:val="005B2F4C"/>
    <w:rsid w:val="005B363F"/>
    <w:rsid w:val="005B369A"/>
    <w:rsid w:val="005B4C0E"/>
    <w:rsid w:val="005B542A"/>
    <w:rsid w:val="005B5733"/>
    <w:rsid w:val="005B7B3C"/>
    <w:rsid w:val="005C3399"/>
    <w:rsid w:val="005C3513"/>
    <w:rsid w:val="005C3BF9"/>
    <w:rsid w:val="005C4FB7"/>
    <w:rsid w:val="005C649E"/>
    <w:rsid w:val="005D3548"/>
    <w:rsid w:val="005D5836"/>
    <w:rsid w:val="005F2F54"/>
    <w:rsid w:val="005F6EBB"/>
    <w:rsid w:val="00601A4B"/>
    <w:rsid w:val="00610BE8"/>
    <w:rsid w:val="00620F3E"/>
    <w:rsid w:val="00621924"/>
    <w:rsid w:val="00622011"/>
    <w:rsid w:val="00622267"/>
    <w:rsid w:val="0062395D"/>
    <w:rsid w:val="00626E08"/>
    <w:rsid w:val="00627967"/>
    <w:rsid w:val="00637C48"/>
    <w:rsid w:val="00640567"/>
    <w:rsid w:val="0064332D"/>
    <w:rsid w:val="006442B3"/>
    <w:rsid w:val="00644FBF"/>
    <w:rsid w:val="00646EC1"/>
    <w:rsid w:val="0065193F"/>
    <w:rsid w:val="00651CC4"/>
    <w:rsid w:val="00653796"/>
    <w:rsid w:val="006603FF"/>
    <w:rsid w:val="006712D4"/>
    <w:rsid w:val="00675C37"/>
    <w:rsid w:val="006764AF"/>
    <w:rsid w:val="00676B3C"/>
    <w:rsid w:val="0068150F"/>
    <w:rsid w:val="00687865"/>
    <w:rsid w:val="006905C9"/>
    <w:rsid w:val="006A1352"/>
    <w:rsid w:val="006A1E91"/>
    <w:rsid w:val="006A3603"/>
    <w:rsid w:val="006A5104"/>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1327"/>
    <w:rsid w:val="00702436"/>
    <w:rsid w:val="007039C3"/>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5327"/>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41FD"/>
    <w:rsid w:val="007D7614"/>
    <w:rsid w:val="007D782D"/>
    <w:rsid w:val="007E1D27"/>
    <w:rsid w:val="007E37A7"/>
    <w:rsid w:val="007E61E3"/>
    <w:rsid w:val="007F337E"/>
    <w:rsid w:val="007F5736"/>
    <w:rsid w:val="007F5AE1"/>
    <w:rsid w:val="00804B0A"/>
    <w:rsid w:val="00807CA0"/>
    <w:rsid w:val="00807EA0"/>
    <w:rsid w:val="00811699"/>
    <w:rsid w:val="00812D07"/>
    <w:rsid w:val="00813D54"/>
    <w:rsid w:val="00815501"/>
    <w:rsid w:val="008226DE"/>
    <w:rsid w:val="00831CE6"/>
    <w:rsid w:val="0083698C"/>
    <w:rsid w:val="00840473"/>
    <w:rsid w:val="00841FC9"/>
    <w:rsid w:val="0084674D"/>
    <w:rsid w:val="00846EB4"/>
    <w:rsid w:val="00853763"/>
    <w:rsid w:val="0085601A"/>
    <w:rsid w:val="00860BAE"/>
    <w:rsid w:val="00876911"/>
    <w:rsid w:val="00877421"/>
    <w:rsid w:val="00885C4A"/>
    <w:rsid w:val="008955F7"/>
    <w:rsid w:val="0089607B"/>
    <w:rsid w:val="008A0B0D"/>
    <w:rsid w:val="008A206B"/>
    <w:rsid w:val="008A622D"/>
    <w:rsid w:val="008B36D5"/>
    <w:rsid w:val="008B45B3"/>
    <w:rsid w:val="008B50CB"/>
    <w:rsid w:val="008C5086"/>
    <w:rsid w:val="008D123F"/>
    <w:rsid w:val="008D19A5"/>
    <w:rsid w:val="008D4889"/>
    <w:rsid w:val="008E06BD"/>
    <w:rsid w:val="008E6539"/>
    <w:rsid w:val="008F4DFC"/>
    <w:rsid w:val="008F73BF"/>
    <w:rsid w:val="008F743C"/>
    <w:rsid w:val="0090012F"/>
    <w:rsid w:val="00902685"/>
    <w:rsid w:val="00903902"/>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3617"/>
    <w:rsid w:val="009552A3"/>
    <w:rsid w:val="00964207"/>
    <w:rsid w:val="00970D36"/>
    <w:rsid w:val="00973FDC"/>
    <w:rsid w:val="00977F90"/>
    <w:rsid w:val="009815A6"/>
    <w:rsid w:val="009817EA"/>
    <w:rsid w:val="00985C95"/>
    <w:rsid w:val="00985D66"/>
    <w:rsid w:val="009924BD"/>
    <w:rsid w:val="00996900"/>
    <w:rsid w:val="00997C5A"/>
    <w:rsid w:val="009A1A47"/>
    <w:rsid w:val="009A3271"/>
    <w:rsid w:val="009A497C"/>
    <w:rsid w:val="009A66D1"/>
    <w:rsid w:val="009B2B08"/>
    <w:rsid w:val="009C06EF"/>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31182"/>
    <w:rsid w:val="00A31ED1"/>
    <w:rsid w:val="00A3286B"/>
    <w:rsid w:val="00A4191E"/>
    <w:rsid w:val="00A41B5E"/>
    <w:rsid w:val="00A443AD"/>
    <w:rsid w:val="00A46BE3"/>
    <w:rsid w:val="00A46D5E"/>
    <w:rsid w:val="00A5536F"/>
    <w:rsid w:val="00A560A0"/>
    <w:rsid w:val="00A5610F"/>
    <w:rsid w:val="00A564F6"/>
    <w:rsid w:val="00A60AC0"/>
    <w:rsid w:val="00A60E89"/>
    <w:rsid w:val="00A632EB"/>
    <w:rsid w:val="00A63318"/>
    <w:rsid w:val="00A63A54"/>
    <w:rsid w:val="00A669FE"/>
    <w:rsid w:val="00A812E1"/>
    <w:rsid w:val="00A81605"/>
    <w:rsid w:val="00A81F07"/>
    <w:rsid w:val="00A83716"/>
    <w:rsid w:val="00A83CEA"/>
    <w:rsid w:val="00A86057"/>
    <w:rsid w:val="00A872DC"/>
    <w:rsid w:val="00A91340"/>
    <w:rsid w:val="00A91BCB"/>
    <w:rsid w:val="00A9408A"/>
    <w:rsid w:val="00AA12BD"/>
    <w:rsid w:val="00AA2393"/>
    <w:rsid w:val="00AA35DC"/>
    <w:rsid w:val="00AB50C2"/>
    <w:rsid w:val="00AC0DB6"/>
    <w:rsid w:val="00AC2A99"/>
    <w:rsid w:val="00AC5EA4"/>
    <w:rsid w:val="00AC612B"/>
    <w:rsid w:val="00AE0384"/>
    <w:rsid w:val="00AE059E"/>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515EA"/>
    <w:rsid w:val="00B5785B"/>
    <w:rsid w:val="00B644C4"/>
    <w:rsid w:val="00B6591B"/>
    <w:rsid w:val="00B7100D"/>
    <w:rsid w:val="00B74238"/>
    <w:rsid w:val="00B74334"/>
    <w:rsid w:val="00B77D04"/>
    <w:rsid w:val="00B8022E"/>
    <w:rsid w:val="00B82E61"/>
    <w:rsid w:val="00B86921"/>
    <w:rsid w:val="00B86C6E"/>
    <w:rsid w:val="00B91BE0"/>
    <w:rsid w:val="00B94176"/>
    <w:rsid w:val="00BA01EC"/>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1074"/>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C1547"/>
    <w:rsid w:val="00CC1E9E"/>
    <w:rsid w:val="00CC25B5"/>
    <w:rsid w:val="00CD0B2A"/>
    <w:rsid w:val="00CD2467"/>
    <w:rsid w:val="00CD34C6"/>
    <w:rsid w:val="00CE01BF"/>
    <w:rsid w:val="00CE1F14"/>
    <w:rsid w:val="00CE7A3A"/>
    <w:rsid w:val="00CF0EE4"/>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479D"/>
    <w:rsid w:val="00D44A71"/>
    <w:rsid w:val="00D50DA8"/>
    <w:rsid w:val="00D513FB"/>
    <w:rsid w:val="00D51E9B"/>
    <w:rsid w:val="00D558F6"/>
    <w:rsid w:val="00D56235"/>
    <w:rsid w:val="00D5734E"/>
    <w:rsid w:val="00D6237A"/>
    <w:rsid w:val="00D62598"/>
    <w:rsid w:val="00D64944"/>
    <w:rsid w:val="00D656FC"/>
    <w:rsid w:val="00D711FC"/>
    <w:rsid w:val="00D73441"/>
    <w:rsid w:val="00D74741"/>
    <w:rsid w:val="00D7753B"/>
    <w:rsid w:val="00D925DF"/>
    <w:rsid w:val="00D94EBF"/>
    <w:rsid w:val="00D96DA5"/>
    <w:rsid w:val="00D976A8"/>
    <w:rsid w:val="00DA3B42"/>
    <w:rsid w:val="00DA508F"/>
    <w:rsid w:val="00DA6826"/>
    <w:rsid w:val="00DA73A5"/>
    <w:rsid w:val="00DB18FB"/>
    <w:rsid w:val="00DB1D2A"/>
    <w:rsid w:val="00DB20B5"/>
    <w:rsid w:val="00DB4384"/>
    <w:rsid w:val="00DB63ED"/>
    <w:rsid w:val="00DC1A35"/>
    <w:rsid w:val="00DC3EC5"/>
    <w:rsid w:val="00DC45B3"/>
    <w:rsid w:val="00DD0FBB"/>
    <w:rsid w:val="00DD267C"/>
    <w:rsid w:val="00DD41C8"/>
    <w:rsid w:val="00DD47D7"/>
    <w:rsid w:val="00DD48EF"/>
    <w:rsid w:val="00DE55E1"/>
    <w:rsid w:val="00DE564F"/>
    <w:rsid w:val="00DE6963"/>
    <w:rsid w:val="00DE7DD4"/>
    <w:rsid w:val="00DF135F"/>
    <w:rsid w:val="00DF1F01"/>
    <w:rsid w:val="00DF20FF"/>
    <w:rsid w:val="00DF2FB0"/>
    <w:rsid w:val="00DF31D1"/>
    <w:rsid w:val="00DF368F"/>
    <w:rsid w:val="00DF3CBD"/>
    <w:rsid w:val="00DF44BE"/>
    <w:rsid w:val="00DF484C"/>
    <w:rsid w:val="00DF59EA"/>
    <w:rsid w:val="00DF7CFF"/>
    <w:rsid w:val="00E01798"/>
    <w:rsid w:val="00E06D32"/>
    <w:rsid w:val="00E131EC"/>
    <w:rsid w:val="00E134BE"/>
    <w:rsid w:val="00E218A8"/>
    <w:rsid w:val="00E225FC"/>
    <w:rsid w:val="00E22918"/>
    <w:rsid w:val="00E26C62"/>
    <w:rsid w:val="00E2781F"/>
    <w:rsid w:val="00E27EC5"/>
    <w:rsid w:val="00E30A65"/>
    <w:rsid w:val="00E338DC"/>
    <w:rsid w:val="00E36199"/>
    <w:rsid w:val="00E43099"/>
    <w:rsid w:val="00E43EDC"/>
    <w:rsid w:val="00E500D0"/>
    <w:rsid w:val="00E53080"/>
    <w:rsid w:val="00E54505"/>
    <w:rsid w:val="00E606AC"/>
    <w:rsid w:val="00E624B1"/>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C4158"/>
    <w:rsid w:val="00ED2F19"/>
    <w:rsid w:val="00ED3617"/>
    <w:rsid w:val="00ED5CA3"/>
    <w:rsid w:val="00ED7BAD"/>
    <w:rsid w:val="00EE36C6"/>
    <w:rsid w:val="00EE4172"/>
    <w:rsid w:val="00EE7CBD"/>
    <w:rsid w:val="00EF0069"/>
    <w:rsid w:val="00F00683"/>
    <w:rsid w:val="00F04364"/>
    <w:rsid w:val="00F070F8"/>
    <w:rsid w:val="00F07D68"/>
    <w:rsid w:val="00F110FD"/>
    <w:rsid w:val="00F14756"/>
    <w:rsid w:val="00F1736E"/>
    <w:rsid w:val="00F2159A"/>
    <w:rsid w:val="00F2266F"/>
    <w:rsid w:val="00F2319F"/>
    <w:rsid w:val="00F27C80"/>
    <w:rsid w:val="00F34807"/>
    <w:rsid w:val="00F36591"/>
    <w:rsid w:val="00F43A3C"/>
    <w:rsid w:val="00F440B9"/>
    <w:rsid w:val="00F440D5"/>
    <w:rsid w:val="00F444FC"/>
    <w:rsid w:val="00F445AA"/>
    <w:rsid w:val="00F45238"/>
    <w:rsid w:val="00F45962"/>
    <w:rsid w:val="00F46CC8"/>
    <w:rsid w:val="00F526E0"/>
    <w:rsid w:val="00F536EF"/>
    <w:rsid w:val="00F56660"/>
    <w:rsid w:val="00F634DA"/>
    <w:rsid w:val="00F67C34"/>
    <w:rsid w:val="00F72F73"/>
    <w:rsid w:val="00F76620"/>
    <w:rsid w:val="00F76953"/>
    <w:rsid w:val="00F76D91"/>
    <w:rsid w:val="00F824DF"/>
    <w:rsid w:val="00F83ECD"/>
    <w:rsid w:val="00F8503A"/>
    <w:rsid w:val="00F870EC"/>
    <w:rsid w:val="00F91493"/>
    <w:rsid w:val="00F92AD3"/>
    <w:rsid w:val="00F93707"/>
    <w:rsid w:val="00F97766"/>
    <w:rsid w:val="00F97874"/>
    <w:rsid w:val="00F97E5D"/>
    <w:rsid w:val="00FA2F99"/>
    <w:rsid w:val="00FA49FD"/>
    <w:rsid w:val="00FB0913"/>
    <w:rsid w:val="00FB1037"/>
    <w:rsid w:val="00FB224B"/>
    <w:rsid w:val="00FB688B"/>
    <w:rsid w:val="00FB7486"/>
    <w:rsid w:val="00FC3C70"/>
    <w:rsid w:val="00FC3FC3"/>
    <w:rsid w:val="00FC4979"/>
    <w:rsid w:val="00FC53DB"/>
    <w:rsid w:val="00FC72E9"/>
    <w:rsid w:val="00FD144B"/>
    <w:rsid w:val="00FE0E2C"/>
    <w:rsid w:val="00FE1CA8"/>
    <w:rsid w:val="00FE4DF8"/>
    <w:rsid w:val="00FE7409"/>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92A83C-A05B-40D8-A88A-7F15FEF0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Untertitel">
    <w:name w:val="Subtitle"/>
    <w:basedOn w:val="Standard"/>
    <w:next w:val="Standard"/>
    <w:link w:val="UntertitelZchn"/>
    <w:qFormat/>
    <w:rsid w:val="00A46B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A46BE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40571585">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23691532">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k.de/wissenswert/pr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konsens.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B14F-149D-4140-8ED4-770AA3E7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4300</Characters>
  <Application>Microsoft Office Word</Application>
  <DocSecurity>4</DocSecurity>
  <Lines>35</Lines>
  <Paragraphs>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4973</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Claudia Hoese</cp:lastModifiedBy>
  <cp:revision>2</cp:revision>
  <cp:lastPrinted>2019-03-11T13:56:00Z</cp:lastPrinted>
  <dcterms:created xsi:type="dcterms:W3CDTF">2019-10-25T07:27:00Z</dcterms:created>
  <dcterms:modified xsi:type="dcterms:W3CDTF">2019-10-25T07:27:00Z</dcterms:modified>
</cp:coreProperties>
</file>