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DE9" w14:textId="1D20368C" w:rsidR="009561D5" w:rsidRDefault="009561D5">
      <w:pPr>
        <w:rPr>
          <w:rFonts w:ascii="Arial" w:hAnsi="Arial" w:cs="Arial"/>
          <w:b/>
        </w:rPr>
      </w:pPr>
      <w:r w:rsidRPr="00EE45E1">
        <w:rPr>
          <w:rFonts w:ascii="Arial" w:hAnsi="Arial" w:cs="Arial"/>
          <w:b/>
        </w:rPr>
        <w:t xml:space="preserve">RIGK – </w:t>
      </w:r>
      <w:r w:rsidR="00263B0F" w:rsidRPr="00EE45E1">
        <w:rPr>
          <w:rFonts w:ascii="Arial" w:hAnsi="Arial" w:cs="Arial"/>
          <w:b/>
        </w:rPr>
        <w:t xml:space="preserve">Ihr </w:t>
      </w:r>
      <w:r w:rsidRPr="00EE45E1">
        <w:rPr>
          <w:rFonts w:ascii="Arial" w:hAnsi="Arial" w:cs="Arial"/>
          <w:b/>
        </w:rPr>
        <w:t>Spezialist für die Rücknahme von Verpackungen gefahrgut</w:t>
      </w:r>
      <w:r w:rsidR="00812AD3" w:rsidRPr="00EE45E1">
        <w:rPr>
          <w:rFonts w:ascii="Arial" w:hAnsi="Arial" w:cs="Arial"/>
          <w:b/>
        </w:rPr>
        <w:t>- und gefahrstoff</w:t>
      </w:r>
      <w:r w:rsidRPr="00EE45E1">
        <w:rPr>
          <w:rFonts w:ascii="Arial" w:hAnsi="Arial" w:cs="Arial"/>
          <w:b/>
        </w:rPr>
        <w:t>haltiger Füllgüter</w:t>
      </w:r>
    </w:p>
    <w:p w14:paraId="77D96C07" w14:textId="6B123A35" w:rsidR="006E4FDB" w:rsidRPr="00EE45E1" w:rsidRDefault="006E4FD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54FF239" wp14:editId="570C4EFF">
            <wp:extent cx="4724400" cy="472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9523" w14:textId="0FE5FC86" w:rsidR="0033396C" w:rsidRPr="00EE45E1" w:rsidRDefault="0033396C">
      <w:pPr>
        <w:rPr>
          <w:rFonts w:ascii="Arial" w:hAnsi="Arial" w:cs="Arial"/>
        </w:rPr>
      </w:pPr>
      <w:r w:rsidRPr="00EE45E1">
        <w:rPr>
          <w:rFonts w:ascii="Arial" w:hAnsi="Arial" w:cs="Arial"/>
        </w:rPr>
        <w:t>Schon seit dem 3. Juli 2021 ist die Novelle des Verpackungsgesetzes in Kraft</w:t>
      </w:r>
      <w:r w:rsidR="00050F20" w:rsidRPr="00EE45E1">
        <w:rPr>
          <w:rFonts w:ascii="Arial" w:hAnsi="Arial" w:cs="Arial"/>
        </w:rPr>
        <w:t xml:space="preserve"> und </w:t>
      </w:r>
      <w:r w:rsidRPr="00EE45E1">
        <w:rPr>
          <w:rFonts w:ascii="Arial" w:hAnsi="Arial" w:cs="Arial"/>
        </w:rPr>
        <w:t xml:space="preserve">in diesem Jahr treten </w:t>
      </w:r>
      <w:r w:rsidR="0041698F" w:rsidRPr="00EE45E1">
        <w:rPr>
          <w:rFonts w:ascii="Arial" w:hAnsi="Arial" w:cs="Arial"/>
        </w:rPr>
        <w:t xml:space="preserve">weitere </w:t>
      </w:r>
      <w:r w:rsidRPr="00EE45E1">
        <w:rPr>
          <w:rFonts w:ascii="Arial" w:hAnsi="Arial" w:cs="Arial"/>
        </w:rPr>
        <w:t xml:space="preserve">neue Verpflichtungen im Umgang mit Industrie-, Transport- und Gewerbeverpackungen in Kraft. Ein Bereich, der dabei mit besonderem Augenmerk im Fokus </w:t>
      </w:r>
      <w:r w:rsidR="00812AD3" w:rsidRPr="00EE45E1">
        <w:rPr>
          <w:rFonts w:ascii="Arial" w:hAnsi="Arial" w:cs="Arial"/>
        </w:rPr>
        <w:t>steht,</w:t>
      </w:r>
      <w:r w:rsidRPr="00EE45E1">
        <w:rPr>
          <w:rFonts w:ascii="Arial" w:hAnsi="Arial" w:cs="Arial"/>
        </w:rPr>
        <w:t xml:space="preserve"> sind Verpackungen </w:t>
      </w:r>
      <w:r w:rsidR="00812AD3" w:rsidRPr="00EE45E1">
        <w:rPr>
          <w:rFonts w:ascii="Arial" w:hAnsi="Arial" w:cs="Arial"/>
        </w:rPr>
        <w:t xml:space="preserve">schadstoffhaltiger </w:t>
      </w:r>
      <w:r w:rsidRPr="00EE45E1">
        <w:rPr>
          <w:rFonts w:ascii="Arial" w:hAnsi="Arial" w:cs="Arial"/>
        </w:rPr>
        <w:t xml:space="preserve">Güter. Durch diese </w:t>
      </w:r>
      <w:r w:rsidR="002D46CA" w:rsidRPr="00EE45E1">
        <w:rPr>
          <w:rFonts w:ascii="Arial" w:hAnsi="Arial" w:cs="Arial"/>
        </w:rPr>
        <w:t>sind beim Rücknahme- und Recyclingprozess</w:t>
      </w:r>
      <w:r w:rsidRPr="00EE45E1">
        <w:rPr>
          <w:rFonts w:ascii="Arial" w:hAnsi="Arial" w:cs="Arial"/>
        </w:rPr>
        <w:t xml:space="preserve"> </w:t>
      </w:r>
      <w:r w:rsidR="002D46CA" w:rsidRPr="00EE45E1">
        <w:rPr>
          <w:rFonts w:ascii="Arial" w:hAnsi="Arial" w:cs="Arial"/>
        </w:rPr>
        <w:t xml:space="preserve">weitere gesetzliche Regelungen </w:t>
      </w:r>
      <w:r w:rsidR="00050F20" w:rsidRPr="00EE45E1">
        <w:rPr>
          <w:rFonts w:ascii="Arial" w:hAnsi="Arial" w:cs="Arial"/>
        </w:rPr>
        <w:t xml:space="preserve">in Hinblick auf Restentleerung, </w:t>
      </w:r>
      <w:r w:rsidR="0018605E" w:rsidRPr="00EE45E1">
        <w:rPr>
          <w:rFonts w:ascii="Arial" w:hAnsi="Arial" w:cs="Arial"/>
        </w:rPr>
        <w:t xml:space="preserve">Schadstoffbelastung und Umweltschutz </w:t>
      </w:r>
      <w:r w:rsidR="002D46CA" w:rsidRPr="00EE45E1">
        <w:rPr>
          <w:rFonts w:ascii="Arial" w:hAnsi="Arial" w:cs="Arial"/>
        </w:rPr>
        <w:t>zu beachten. Kunden von RIG</w:t>
      </w:r>
      <w:r w:rsidR="00812AD3" w:rsidRPr="00EE45E1">
        <w:rPr>
          <w:rFonts w:ascii="Arial" w:hAnsi="Arial" w:cs="Arial"/>
        </w:rPr>
        <w:t>K</w:t>
      </w:r>
      <w:r w:rsidR="002D46CA" w:rsidRPr="00EE45E1">
        <w:rPr>
          <w:rFonts w:ascii="Arial" w:hAnsi="Arial" w:cs="Arial"/>
        </w:rPr>
        <w:t xml:space="preserve"> können bei diesen Verpackungen auf zwei erprobte und gesetzeskonforme Systeme vertrauen: das RIGK-G-SYSTEM und das PICKUP</w:t>
      </w:r>
      <w:r w:rsidR="00812AD3" w:rsidRPr="00EE45E1">
        <w:rPr>
          <w:rFonts w:ascii="Arial" w:hAnsi="Arial" w:cs="Arial"/>
        </w:rPr>
        <w:t>-SYSTEM</w:t>
      </w:r>
      <w:r w:rsidR="002D46CA" w:rsidRPr="00EE45E1">
        <w:rPr>
          <w:rFonts w:ascii="Arial" w:hAnsi="Arial" w:cs="Arial"/>
        </w:rPr>
        <w:t xml:space="preserve">. Durch die in den RIGK Systemen lizenzierten Verpackungen sind die </w:t>
      </w:r>
      <w:r w:rsidR="00812AD3" w:rsidRPr="00EE45E1">
        <w:rPr>
          <w:rFonts w:ascii="Arial" w:hAnsi="Arial" w:cs="Arial"/>
        </w:rPr>
        <w:t xml:space="preserve">Inverkehrbringer </w:t>
      </w:r>
      <w:r w:rsidR="002D46CA" w:rsidRPr="00EE45E1">
        <w:rPr>
          <w:rFonts w:ascii="Arial" w:hAnsi="Arial" w:cs="Arial"/>
        </w:rPr>
        <w:t>der Verpackungen bestens für die neuen Regelungen gerüstet, da diese</w:t>
      </w:r>
      <w:r w:rsidR="003D78CC" w:rsidRPr="00EE45E1">
        <w:rPr>
          <w:rFonts w:ascii="Arial" w:hAnsi="Arial" w:cs="Arial"/>
        </w:rPr>
        <w:t xml:space="preserve"> Systeme </w:t>
      </w:r>
      <w:r w:rsidR="002D46CA" w:rsidRPr="00EE45E1">
        <w:rPr>
          <w:rFonts w:ascii="Arial" w:hAnsi="Arial" w:cs="Arial"/>
        </w:rPr>
        <w:t>alle Vorgaben bereits erfüllen. Wo dies nicht möglich ist, bietet RIGK individuelle Lösungen als Dienstleistung an.</w:t>
      </w:r>
      <w:r w:rsidR="003D78CC" w:rsidRPr="00EE45E1">
        <w:rPr>
          <w:rFonts w:ascii="Arial" w:hAnsi="Arial" w:cs="Arial"/>
        </w:rPr>
        <w:t xml:space="preserve"> </w:t>
      </w:r>
    </w:p>
    <w:p w14:paraId="091A51EC" w14:textId="6B030AD3" w:rsidR="003D78CC" w:rsidRPr="00EE45E1" w:rsidRDefault="003D78CC">
      <w:pPr>
        <w:rPr>
          <w:rFonts w:ascii="Arial" w:hAnsi="Arial" w:cs="Arial"/>
        </w:rPr>
      </w:pPr>
      <w:r w:rsidRPr="00EE45E1">
        <w:rPr>
          <w:rFonts w:ascii="Arial" w:hAnsi="Arial" w:cs="Arial"/>
        </w:rPr>
        <w:t>Bei allen RIGK Rücknahmesystemen steht der Wertstoff- und Recycling-Gedanke im Vordergrund. Wo immer möglich führ</w:t>
      </w:r>
      <w:r w:rsidR="00EE45E1">
        <w:rPr>
          <w:rFonts w:ascii="Arial" w:hAnsi="Arial" w:cs="Arial"/>
        </w:rPr>
        <w:t>t das Wiesbadener Unternehmen</w:t>
      </w:r>
      <w:r w:rsidRPr="00EE45E1">
        <w:rPr>
          <w:rFonts w:ascii="Arial" w:hAnsi="Arial" w:cs="Arial"/>
        </w:rPr>
        <w:t xml:space="preserve"> die gesammelten Verpackungen dem Recycling zu, damit sie im Wertstoffkreislauf bleiben, das ist aktiver Umweltschutz.</w:t>
      </w:r>
    </w:p>
    <w:p w14:paraId="360D1C46" w14:textId="29B3FD79" w:rsidR="0018605E" w:rsidRPr="00EE45E1" w:rsidRDefault="002D46CA">
      <w:pPr>
        <w:rPr>
          <w:rFonts w:ascii="Arial" w:hAnsi="Arial" w:cs="Arial"/>
        </w:rPr>
      </w:pPr>
      <w:r w:rsidRPr="00EE45E1">
        <w:rPr>
          <w:rFonts w:ascii="Arial" w:hAnsi="Arial" w:cs="Arial"/>
        </w:rPr>
        <w:t>Das RIGK-G</w:t>
      </w:r>
      <w:r w:rsidR="00812AD3" w:rsidRPr="00EE45E1">
        <w:rPr>
          <w:rFonts w:ascii="Arial" w:hAnsi="Arial" w:cs="Arial"/>
        </w:rPr>
        <w:t>(</w:t>
      </w:r>
      <w:proofErr w:type="spellStart"/>
      <w:r w:rsidR="00812AD3" w:rsidRPr="00EE45E1">
        <w:rPr>
          <w:rFonts w:ascii="Arial" w:hAnsi="Arial" w:cs="Arial"/>
        </w:rPr>
        <w:t>efahren</w:t>
      </w:r>
      <w:proofErr w:type="spellEnd"/>
      <w:r w:rsidR="00812AD3" w:rsidRPr="00EE45E1">
        <w:rPr>
          <w:rFonts w:ascii="Arial" w:hAnsi="Arial" w:cs="Arial"/>
        </w:rPr>
        <w:t>)</w:t>
      </w:r>
      <w:r w:rsidRPr="00EE45E1">
        <w:rPr>
          <w:rFonts w:ascii="Arial" w:hAnsi="Arial" w:cs="Arial"/>
        </w:rPr>
        <w:t>-S</w:t>
      </w:r>
      <w:r w:rsidR="000E0D90" w:rsidRPr="00EE45E1">
        <w:rPr>
          <w:rFonts w:ascii="Arial" w:hAnsi="Arial" w:cs="Arial"/>
        </w:rPr>
        <w:t xml:space="preserve">YSTEM ist die Lösung für Abfüller und Vertreiber schadstoffhaltiger Füllgüter. Mit dem System übernimmt RIGK die Rücknahme und Verwertung der Verpackungen – sicher, kosteneffizient und gesetzeskonform. Das System basiert auf einem Lizenzierungsmodell, bei dem die Verpackungen mit einem Logo versehen werden, durch das sie im </w:t>
      </w:r>
      <w:r w:rsidR="00982914" w:rsidRPr="00EE45E1">
        <w:rPr>
          <w:rFonts w:ascii="Arial" w:hAnsi="Arial" w:cs="Arial"/>
        </w:rPr>
        <w:t xml:space="preserve">Nutzungskreislauf kenntlich gemacht und für den </w:t>
      </w:r>
      <w:r w:rsidR="00EE45E1">
        <w:rPr>
          <w:rFonts w:ascii="Arial" w:hAnsi="Arial" w:cs="Arial"/>
        </w:rPr>
        <w:t>Verwertungs</w:t>
      </w:r>
      <w:r w:rsidR="00982914" w:rsidRPr="00EE45E1">
        <w:rPr>
          <w:rFonts w:ascii="Arial" w:hAnsi="Arial" w:cs="Arial"/>
        </w:rPr>
        <w:t xml:space="preserve">prozess zugelassen </w:t>
      </w:r>
      <w:r w:rsidR="00982914" w:rsidRPr="00EE45E1">
        <w:rPr>
          <w:rFonts w:ascii="Arial" w:hAnsi="Arial" w:cs="Arial"/>
        </w:rPr>
        <w:lastRenderedPageBreak/>
        <w:t>werden. Nach der Rücknahme der Verpackungen werden diese energetisch verwertet.</w:t>
      </w:r>
      <w:r w:rsidR="0018605E" w:rsidRPr="00EE45E1">
        <w:rPr>
          <w:rFonts w:ascii="Arial" w:hAnsi="Arial" w:cs="Arial"/>
        </w:rPr>
        <w:t xml:space="preserve"> Die Rücknahme erfolgt über Sammelstellen in ganz Deutschland in Zusammenarbeit mit zertifizierten </w:t>
      </w:r>
      <w:r w:rsidR="00EE45E1">
        <w:rPr>
          <w:rFonts w:ascii="Arial" w:hAnsi="Arial" w:cs="Arial"/>
        </w:rPr>
        <w:t>Entsorgungsp</w:t>
      </w:r>
      <w:r w:rsidR="0018605E" w:rsidRPr="00EE45E1">
        <w:rPr>
          <w:rFonts w:ascii="Arial" w:hAnsi="Arial" w:cs="Arial"/>
        </w:rPr>
        <w:t>artnern.</w:t>
      </w:r>
    </w:p>
    <w:p w14:paraId="4B1329BC" w14:textId="2208096A" w:rsidR="00982914" w:rsidRPr="00EE45E1" w:rsidRDefault="00982914">
      <w:pPr>
        <w:rPr>
          <w:rFonts w:ascii="Arial" w:hAnsi="Arial" w:cs="Arial"/>
        </w:rPr>
      </w:pPr>
      <w:r w:rsidRPr="00EE45E1">
        <w:rPr>
          <w:rFonts w:ascii="Arial" w:hAnsi="Arial" w:cs="Arial"/>
        </w:rPr>
        <w:t>Mit dem RIGK</w:t>
      </w:r>
      <w:r w:rsidR="00EE45E1">
        <w:rPr>
          <w:rFonts w:ascii="Arial" w:hAnsi="Arial" w:cs="Arial"/>
        </w:rPr>
        <w:t>-</w:t>
      </w:r>
      <w:r w:rsidRPr="00EE45E1">
        <w:rPr>
          <w:rFonts w:ascii="Arial" w:hAnsi="Arial" w:cs="Arial"/>
        </w:rPr>
        <w:t>PICKUP</w:t>
      </w:r>
      <w:r w:rsidR="00812AD3" w:rsidRPr="00EE45E1">
        <w:rPr>
          <w:rFonts w:ascii="Arial" w:hAnsi="Arial" w:cs="Arial"/>
        </w:rPr>
        <w:t>-SYSTEM</w:t>
      </w:r>
      <w:r w:rsidRPr="00EE45E1">
        <w:rPr>
          <w:rFonts w:ascii="Arial" w:hAnsi="Arial" w:cs="Arial"/>
        </w:rPr>
        <w:t xml:space="preserve">, das ebenfalls mit einem auf den Verpackungen aufgedruckten Zeichen arbeitet, </w:t>
      </w:r>
      <w:r w:rsidR="0018605E" w:rsidRPr="00EE45E1">
        <w:rPr>
          <w:rFonts w:ascii="Arial" w:hAnsi="Arial" w:cs="Arial"/>
        </w:rPr>
        <w:t xml:space="preserve">realisiert </w:t>
      </w:r>
      <w:r w:rsidRPr="00EE45E1">
        <w:rPr>
          <w:rFonts w:ascii="Arial" w:hAnsi="Arial" w:cs="Arial"/>
        </w:rPr>
        <w:t xml:space="preserve">RIGK die Abholung von Verpackungen von </w:t>
      </w:r>
      <w:r w:rsidR="00812AD3" w:rsidRPr="00EE45E1">
        <w:rPr>
          <w:rFonts w:ascii="Arial" w:hAnsi="Arial" w:cs="Arial"/>
        </w:rPr>
        <w:t xml:space="preserve">schadstoffhaltigen </w:t>
      </w:r>
      <w:r w:rsidRPr="00EE45E1">
        <w:rPr>
          <w:rFonts w:ascii="Arial" w:hAnsi="Arial" w:cs="Arial"/>
        </w:rPr>
        <w:t>und nicht-</w:t>
      </w:r>
      <w:r w:rsidR="00812AD3" w:rsidRPr="00EE45E1">
        <w:rPr>
          <w:rFonts w:ascii="Arial" w:hAnsi="Arial" w:cs="Arial"/>
        </w:rPr>
        <w:t xml:space="preserve">schadstoffhaltigen </w:t>
      </w:r>
      <w:r w:rsidRPr="00EE45E1">
        <w:rPr>
          <w:rFonts w:ascii="Arial" w:hAnsi="Arial" w:cs="Arial"/>
        </w:rPr>
        <w:t xml:space="preserve">Gütern </w:t>
      </w:r>
      <w:r w:rsidR="0018605E" w:rsidRPr="00EE45E1">
        <w:rPr>
          <w:rFonts w:ascii="Arial" w:hAnsi="Arial" w:cs="Arial"/>
        </w:rPr>
        <w:t xml:space="preserve">auf Nachfrage </w:t>
      </w:r>
      <w:r w:rsidRPr="00EE45E1">
        <w:rPr>
          <w:rFonts w:ascii="Arial" w:hAnsi="Arial" w:cs="Arial"/>
        </w:rPr>
        <w:t>direkt vor Ort bei den</w:t>
      </w:r>
      <w:r w:rsidR="00812AD3" w:rsidRPr="00EE45E1">
        <w:rPr>
          <w:rFonts w:ascii="Arial" w:hAnsi="Arial" w:cs="Arial"/>
        </w:rPr>
        <w:t xml:space="preserve"> gewerblichen</w:t>
      </w:r>
      <w:r w:rsidRPr="00EE45E1">
        <w:rPr>
          <w:rFonts w:ascii="Arial" w:hAnsi="Arial" w:cs="Arial"/>
        </w:rPr>
        <w:t xml:space="preserve"> </w:t>
      </w:r>
      <w:r w:rsidR="00050F20" w:rsidRPr="00EE45E1">
        <w:rPr>
          <w:rFonts w:ascii="Arial" w:hAnsi="Arial" w:cs="Arial"/>
        </w:rPr>
        <w:t>Endkunden</w:t>
      </w:r>
      <w:r w:rsidRPr="00EE45E1">
        <w:rPr>
          <w:rFonts w:ascii="Arial" w:hAnsi="Arial" w:cs="Arial"/>
        </w:rPr>
        <w:t xml:space="preserve">. </w:t>
      </w:r>
      <w:r w:rsidR="00050F20" w:rsidRPr="00EE45E1">
        <w:rPr>
          <w:rFonts w:ascii="Arial" w:hAnsi="Arial" w:cs="Arial"/>
        </w:rPr>
        <w:t>Über RIGK-PICKUP holt RIGK zusammen mit einem Pool an Partnern bei</w:t>
      </w:r>
      <w:r w:rsidR="00812AD3" w:rsidRPr="00EE45E1">
        <w:rPr>
          <w:rFonts w:ascii="Arial" w:hAnsi="Arial" w:cs="Arial"/>
        </w:rPr>
        <w:t xml:space="preserve"> gewerblichen</w:t>
      </w:r>
      <w:r w:rsidR="00050F20" w:rsidRPr="00EE45E1">
        <w:rPr>
          <w:rFonts w:ascii="Arial" w:hAnsi="Arial" w:cs="Arial"/>
        </w:rPr>
        <w:t xml:space="preserve"> Endkunden die Verpackungen ab und führt sie einer sicheren und gesetzeskonformen Verwertung zu -für die </w:t>
      </w:r>
      <w:r w:rsidR="00812AD3" w:rsidRPr="00EE45E1">
        <w:rPr>
          <w:rFonts w:ascii="Arial" w:hAnsi="Arial" w:cs="Arial"/>
        </w:rPr>
        <w:t xml:space="preserve">Abfallerzeuger </w:t>
      </w:r>
      <w:r w:rsidR="00050F20" w:rsidRPr="00EE45E1">
        <w:rPr>
          <w:rFonts w:ascii="Arial" w:hAnsi="Arial" w:cs="Arial"/>
        </w:rPr>
        <w:t>kostenlos. Nach der Abholung werden die Verpackungen je nach Verschmutzungsgrad, Sortenreinheit und Schadstoffbelastung verwertet. Nicht</w:t>
      </w:r>
      <w:r w:rsidR="00EE45E1">
        <w:rPr>
          <w:rFonts w:ascii="Arial" w:hAnsi="Arial" w:cs="Arial"/>
        </w:rPr>
        <w:t>-</w:t>
      </w:r>
      <w:r w:rsidR="00050F20" w:rsidRPr="00EE45E1">
        <w:rPr>
          <w:rFonts w:ascii="Arial" w:hAnsi="Arial" w:cs="Arial"/>
        </w:rPr>
        <w:t>schadstoffhaltige und sortenreine Verpackungen werden zu Granulat verarbeitet, um neue Kunststoffprodukte herzustellen. Schadstoffhaltige Verpackungen werden in der Regel energetisch verwertet, um Strom, Dampf und Fernwärme zu erzeugen.</w:t>
      </w:r>
    </w:p>
    <w:p w14:paraId="410C9BE0" w14:textId="6A88C326" w:rsidR="00050F20" w:rsidRPr="00EE45E1" w:rsidRDefault="0018605E">
      <w:pPr>
        <w:rPr>
          <w:rFonts w:ascii="Arial" w:hAnsi="Arial" w:cs="Arial"/>
        </w:rPr>
      </w:pPr>
      <w:r w:rsidRPr="00EE45E1">
        <w:rPr>
          <w:rFonts w:ascii="Arial" w:hAnsi="Arial" w:cs="Arial"/>
        </w:rPr>
        <w:t>Weitere Informationen zu den RIGK Systemen</w:t>
      </w:r>
      <w:r w:rsidR="00DE65C5" w:rsidRPr="00EE45E1">
        <w:rPr>
          <w:rFonts w:ascii="Arial" w:hAnsi="Arial" w:cs="Arial"/>
        </w:rPr>
        <w:t xml:space="preserve"> und</w:t>
      </w:r>
      <w:r w:rsidRPr="00EE45E1">
        <w:rPr>
          <w:rFonts w:ascii="Arial" w:hAnsi="Arial" w:cs="Arial"/>
        </w:rPr>
        <w:t xml:space="preserve"> zum Recycling von Verpackungen </w:t>
      </w:r>
      <w:r w:rsidR="00812AD3" w:rsidRPr="00EE45E1">
        <w:rPr>
          <w:rFonts w:ascii="Arial" w:hAnsi="Arial" w:cs="Arial"/>
        </w:rPr>
        <w:t xml:space="preserve">schadstoffhaltiger </w:t>
      </w:r>
      <w:r w:rsidRPr="00EE45E1">
        <w:rPr>
          <w:rFonts w:ascii="Arial" w:hAnsi="Arial" w:cs="Arial"/>
        </w:rPr>
        <w:t xml:space="preserve">Güter finden Sie </w:t>
      </w:r>
      <w:r w:rsidR="003D78CC" w:rsidRPr="00EE45E1">
        <w:rPr>
          <w:rFonts w:ascii="Arial" w:hAnsi="Arial" w:cs="Arial"/>
        </w:rPr>
        <w:t xml:space="preserve">auf </w:t>
      </w:r>
      <w:r w:rsidR="00EE45E1">
        <w:rPr>
          <w:rFonts w:ascii="Arial" w:hAnsi="Arial" w:cs="Arial"/>
        </w:rPr>
        <w:t>d</w:t>
      </w:r>
      <w:r w:rsidR="003D78CC" w:rsidRPr="00EE45E1">
        <w:rPr>
          <w:rFonts w:ascii="Arial" w:hAnsi="Arial" w:cs="Arial"/>
        </w:rPr>
        <w:t xml:space="preserve">er Homepage </w:t>
      </w:r>
      <w:r w:rsidRPr="00EE45E1">
        <w:rPr>
          <w:rFonts w:ascii="Arial" w:hAnsi="Arial" w:cs="Arial"/>
        </w:rPr>
        <w:t>unter:</w:t>
      </w:r>
    </w:p>
    <w:p w14:paraId="5E6D5327" w14:textId="687019E9" w:rsidR="0018605E" w:rsidRPr="00EE45E1" w:rsidRDefault="0018605E">
      <w:pPr>
        <w:rPr>
          <w:rFonts w:ascii="Arial" w:hAnsi="Arial" w:cs="Arial"/>
          <w:lang w:val="en-GB"/>
        </w:rPr>
      </w:pPr>
      <w:r w:rsidRPr="00EE45E1">
        <w:rPr>
          <w:rFonts w:ascii="Arial" w:hAnsi="Arial" w:cs="Arial"/>
          <w:lang w:val="en-GB"/>
        </w:rPr>
        <w:t>RIGK-G-S</w:t>
      </w:r>
      <w:r w:rsidR="00812AD3" w:rsidRPr="00EE45E1">
        <w:rPr>
          <w:rFonts w:ascii="Arial" w:hAnsi="Arial" w:cs="Arial"/>
          <w:lang w:val="en-GB"/>
        </w:rPr>
        <w:t>YSTEM</w:t>
      </w:r>
      <w:r w:rsidRPr="00EE45E1">
        <w:rPr>
          <w:rFonts w:ascii="Arial" w:hAnsi="Arial" w:cs="Arial"/>
          <w:lang w:val="en-GB"/>
        </w:rPr>
        <w:t xml:space="preserve">: </w:t>
      </w:r>
      <w:hyperlink r:id="rId5" w:history="1">
        <w:r w:rsidR="002922E3" w:rsidRPr="00EE45E1">
          <w:rPr>
            <w:rStyle w:val="Hyperlink"/>
            <w:rFonts w:ascii="Arial" w:hAnsi="Arial" w:cs="Arial"/>
            <w:lang w:val="en-GB"/>
          </w:rPr>
          <w:t>https://www.rigk.de/ruecknahmesysteme/ruecknahmesysteme-zeichennutzer/detail/rigk-g-system/</w:t>
        </w:r>
      </w:hyperlink>
    </w:p>
    <w:p w14:paraId="5C9D956A" w14:textId="2F9EF090" w:rsidR="002922E3" w:rsidRPr="00EE45E1" w:rsidRDefault="002922E3">
      <w:pPr>
        <w:rPr>
          <w:rFonts w:ascii="Arial" w:hAnsi="Arial" w:cs="Arial"/>
          <w:lang w:val="en-GB"/>
        </w:rPr>
      </w:pPr>
      <w:r w:rsidRPr="00EE45E1">
        <w:rPr>
          <w:rFonts w:ascii="Arial" w:hAnsi="Arial" w:cs="Arial"/>
          <w:lang w:val="en-GB"/>
        </w:rPr>
        <w:t xml:space="preserve">PICKUP-SYSTEM: </w:t>
      </w:r>
      <w:hyperlink r:id="rId6" w:history="1">
        <w:r w:rsidRPr="00EE45E1">
          <w:rPr>
            <w:rStyle w:val="Hyperlink"/>
            <w:rFonts w:ascii="Arial" w:hAnsi="Arial" w:cs="Arial"/>
            <w:lang w:val="en-GB"/>
          </w:rPr>
          <w:t>https://www.rigk.de/ruecknahmesysteme/ruecknahmesysteme-zeichennutzer/detail/rigk-pickup-system/</w:t>
        </w:r>
      </w:hyperlink>
    </w:p>
    <w:p w14:paraId="506E864D" w14:textId="5F867BD0" w:rsidR="002922E3" w:rsidRDefault="007B58FE">
      <w:pPr>
        <w:rPr>
          <w:rFonts w:ascii="Arial" w:hAnsi="Arial" w:cs="Arial"/>
        </w:rPr>
      </w:pPr>
      <w:r w:rsidRPr="00EE45E1">
        <w:rPr>
          <w:rFonts w:ascii="Arial" w:hAnsi="Arial" w:cs="Arial"/>
        </w:rPr>
        <w:t>o</w:t>
      </w:r>
      <w:r w:rsidR="003D78CC" w:rsidRPr="00EE45E1">
        <w:rPr>
          <w:rFonts w:ascii="Arial" w:hAnsi="Arial" w:cs="Arial"/>
        </w:rPr>
        <w:t xml:space="preserve">der sprechen Sie </w:t>
      </w:r>
      <w:r w:rsidR="00EE45E1">
        <w:rPr>
          <w:rFonts w:ascii="Arial" w:hAnsi="Arial" w:cs="Arial"/>
        </w:rPr>
        <w:t>RIGK</w:t>
      </w:r>
      <w:r w:rsidR="003D78CC" w:rsidRPr="00EE45E1">
        <w:rPr>
          <w:rFonts w:ascii="Arial" w:hAnsi="Arial" w:cs="Arial"/>
        </w:rPr>
        <w:t xml:space="preserve"> direkt an. Zusammen mit Ihnen finde</w:t>
      </w:r>
      <w:r w:rsidR="00EE45E1">
        <w:rPr>
          <w:rFonts w:ascii="Arial" w:hAnsi="Arial" w:cs="Arial"/>
        </w:rPr>
        <w:t>t RIGK</w:t>
      </w:r>
      <w:r w:rsidR="003D78CC" w:rsidRPr="00EE45E1">
        <w:rPr>
          <w:rFonts w:ascii="Arial" w:hAnsi="Arial" w:cs="Arial"/>
        </w:rPr>
        <w:t xml:space="preserve"> die passende Lösung für Ihre </w:t>
      </w:r>
      <w:r w:rsidRPr="00EE45E1">
        <w:rPr>
          <w:rFonts w:ascii="Arial" w:hAnsi="Arial" w:cs="Arial"/>
        </w:rPr>
        <w:t xml:space="preserve">Verpackungen; im Rahmen </w:t>
      </w:r>
      <w:r w:rsidR="00EE45E1">
        <w:rPr>
          <w:rFonts w:ascii="Arial" w:hAnsi="Arial" w:cs="Arial"/>
        </w:rPr>
        <w:t>d</w:t>
      </w:r>
      <w:r w:rsidRPr="00EE45E1">
        <w:rPr>
          <w:rFonts w:ascii="Arial" w:hAnsi="Arial" w:cs="Arial"/>
        </w:rPr>
        <w:t xml:space="preserve">er Rücknahmesysteme oder mit einer individuellen Lösung. Sie </w:t>
      </w:r>
      <w:r w:rsidR="0081562E">
        <w:rPr>
          <w:rFonts w:ascii="Arial" w:hAnsi="Arial" w:cs="Arial"/>
        </w:rPr>
        <w:t>können uns über folgenden Kontakt erreichen:</w:t>
      </w:r>
    </w:p>
    <w:p w14:paraId="4548B321" w14:textId="77777777" w:rsidR="003E4327" w:rsidRDefault="003E4327">
      <w:pPr>
        <w:rPr>
          <w:rFonts w:ascii="Arial" w:hAnsi="Arial" w:cs="Arial"/>
        </w:rPr>
      </w:pPr>
    </w:p>
    <w:p w14:paraId="09A856E2" w14:textId="0E9A3E82" w:rsidR="0081562E" w:rsidRDefault="0081562E" w:rsidP="0081562E">
      <w:pPr>
        <w:rPr>
          <w:b/>
          <w:bCs/>
        </w:rPr>
      </w:pPr>
      <w:r>
        <w:rPr>
          <w:b/>
          <w:bCs/>
        </w:rPr>
        <w:t>Weitere Informationen:</w:t>
      </w:r>
    </w:p>
    <w:p w14:paraId="1A19D02E" w14:textId="77777777" w:rsidR="0081562E" w:rsidRDefault="0081562E" w:rsidP="0081562E">
      <w:pPr>
        <w:spacing w:after="0"/>
      </w:pPr>
      <w:r>
        <w:t>RIGK GmbH</w:t>
      </w:r>
    </w:p>
    <w:p w14:paraId="6B543167" w14:textId="77777777" w:rsidR="0081562E" w:rsidRDefault="0081562E" w:rsidP="0081562E">
      <w:pPr>
        <w:spacing w:after="0"/>
      </w:pPr>
      <w:r>
        <w:t>Volkmar Löber</w:t>
      </w:r>
    </w:p>
    <w:p w14:paraId="17F81B34" w14:textId="77777777" w:rsidR="0081562E" w:rsidRDefault="0081562E" w:rsidP="0081562E">
      <w:pPr>
        <w:spacing w:after="0"/>
      </w:pPr>
      <w:r>
        <w:t>Sales Manager</w:t>
      </w:r>
    </w:p>
    <w:p w14:paraId="24386B31" w14:textId="77777777" w:rsidR="0081562E" w:rsidRDefault="0081562E" w:rsidP="0081562E">
      <w:pPr>
        <w:spacing w:after="0"/>
      </w:pPr>
      <w:r>
        <w:t>Friedrichstr. 6, 65185 Wiesbaden</w:t>
      </w:r>
    </w:p>
    <w:p w14:paraId="2374ED5A" w14:textId="77777777" w:rsidR="0081562E" w:rsidRPr="002F4237" w:rsidRDefault="0081562E" w:rsidP="0081562E">
      <w:pPr>
        <w:spacing w:after="0"/>
        <w:rPr>
          <w:lang w:val="en-GB"/>
        </w:rPr>
      </w:pPr>
      <w:r w:rsidRPr="002F4237">
        <w:rPr>
          <w:lang w:val="en-GB"/>
        </w:rPr>
        <w:t>Phone: +49 611 308600-36</w:t>
      </w:r>
    </w:p>
    <w:p w14:paraId="57C25229" w14:textId="4E5CA7D0" w:rsidR="0081562E" w:rsidRPr="002F4237" w:rsidRDefault="0081562E" w:rsidP="0081562E">
      <w:pPr>
        <w:spacing w:after="0"/>
        <w:rPr>
          <w:lang w:val="en-GB"/>
        </w:rPr>
      </w:pPr>
      <w:r w:rsidRPr="002F4237">
        <w:rPr>
          <w:lang w:val="en-GB"/>
        </w:rPr>
        <w:t>loeber@rigk.de; www.rigk.de</w:t>
      </w:r>
    </w:p>
    <w:p w14:paraId="615EEA1A" w14:textId="77777777" w:rsidR="0081562E" w:rsidRPr="002F4237" w:rsidRDefault="0081562E">
      <w:pPr>
        <w:rPr>
          <w:rFonts w:ascii="Arial" w:hAnsi="Arial" w:cs="Arial"/>
          <w:lang w:val="en-GB"/>
        </w:rPr>
      </w:pPr>
    </w:p>
    <w:sectPr w:rsidR="0081562E" w:rsidRPr="002F4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6C"/>
    <w:rsid w:val="00050F20"/>
    <w:rsid w:val="000E0D90"/>
    <w:rsid w:val="0018605E"/>
    <w:rsid w:val="00263B0F"/>
    <w:rsid w:val="002922E3"/>
    <w:rsid w:val="002D46CA"/>
    <w:rsid w:val="002D4726"/>
    <w:rsid w:val="002F4237"/>
    <w:rsid w:val="0033396C"/>
    <w:rsid w:val="003D78CC"/>
    <w:rsid w:val="003E4327"/>
    <w:rsid w:val="0041698F"/>
    <w:rsid w:val="006E4FDB"/>
    <w:rsid w:val="007B58FE"/>
    <w:rsid w:val="00812AD3"/>
    <w:rsid w:val="0081562E"/>
    <w:rsid w:val="009561D5"/>
    <w:rsid w:val="00982914"/>
    <w:rsid w:val="00B651D4"/>
    <w:rsid w:val="00B73A12"/>
    <w:rsid w:val="00DE65C5"/>
    <w:rsid w:val="00E17F51"/>
    <w:rsid w:val="00E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7E5E"/>
  <w15:chartTrackingRefBased/>
  <w15:docId w15:val="{102BD2F5-4F8C-4453-A24E-44B2C02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0F2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2E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E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gk.de/ruecknahmesysteme/ruecknahmesysteme-zeichennutzer/detail/rigk-pickup-system/" TargetMode="External"/><Relationship Id="rId5" Type="http://schemas.openxmlformats.org/officeDocument/2006/relationships/hyperlink" Target="https://www.rigk.de/ruecknahmesysteme/ruecknahmesysteme-zeichennutzer/detail/rigk-g-syste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Hoeflich</dc:creator>
  <cp:keywords/>
  <dc:description/>
  <cp:lastModifiedBy>Nicole Rupp-Härter</cp:lastModifiedBy>
  <cp:revision>2</cp:revision>
  <dcterms:created xsi:type="dcterms:W3CDTF">2022-05-04T11:27:00Z</dcterms:created>
  <dcterms:modified xsi:type="dcterms:W3CDTF">2022-05-04T11:27:00Z</dcterms:modified>
</cp:coreProperties>
</file>