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0DE9" w14:textId="3E7E33FE" w:rsidR="009561D5" w:rsidRDefault="009561D5">
      <w:pPr>
        <w:rPr>
          <w:rFonts w:ascii="Arial" w:hAnsi="Arial" w:cs="Arial"/>
          <w:b/>
        </w:rPr>
      </w:pPr>
      <w:r>
        <w:rPr>
          <w:rFonts w:ascii="Arial" w:hAnsi="Arial"/>
          <w:b/>
        </w:rPr>
        <w:t>RIGK – your specialist for recovering</w:t>
      </w:r>
      <w:r w:rsidR="00F83480">
        <w:rPr>
          <w:rFonts w:ascii="Arial" w:hAnsi="Arial"/>
          <w:b/>
        </w:rPr>
        <w:t xml:space="preserve"> hazardous</w:t>
      </w:r>
      <w:r>
        <w:rPr>
          <w:rFonts w:ascii="Arial" w:hAnsi="Arial"/>
          <w:b/>
        </w:rPr>
        <w:t xml:space="preserve"> packaging</w:t>
      </w:r>
      <w:r w:rsidR="00F83480">
        <w:rPr>
          <w:rFonts w:ascii="Arial" w:hAnsi="Arial"/>
          <w:b/>
        </w:rPr>
        <w:t xml:space="preserve"> and packaging</w:t>
      </w:r>
      <w:r>
        <w:rPr>
          <w:rFonts w:ascii="Arial" w:hAnsi="Arial"/>
          <w:b/>
        </w:rPr>
        <w:t xml:space="preserve"> </w:t>
      </w:r>
      <w:r w:rsidR="00F83480">
        <w:rPr>
          <w:rFonts w:ascii="Arial" w:hAnsi="Arial"/>
          <w:b/>
        </w:rPr>
        <w:t>of</w:t>
      </w:r>
      <w:r>
        <w:rPr>
          <w:rFonts w:ascii="Arial" w:hAnsi="Arial"/>
          <w:b/>
        </w:rPr>
        <w:t xml:space="preserve"> dangerous goods</w:t>
      </w:r>
    </w:p>
    <w:p w14:paraId="77D96C07" w14:textId="41DAF528" w:rsidR="006E4FDB" w:rsidRPr="00EE45E1" w:rsidRDefault="006E511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7FBE30A" wp14:editId="13D284DC">
            <wp:extent cx="5760720" cy="374523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A9523" w14:textId="594AE6D4" w:rsidR="0033396C" w:rsidRPr="00EE45E1" w:rsidRDefault="0033396C">
      <w:pPr>
        <w:rPr>
          <w:rFonts w:ascii="Arial" w:hAnsi="Arial" w:cs="Arial"/>
        </w:rPr>
      </w:pPr>
      <w:r>
        <w:rPr>
          <w:rFonts w:ascii="Arial" w:hAnsi="Arial"/>
        </w:rPr>
        <w:t xml:space="preserve">The amendment to the German Packaging Act has already been in force since 3 July 2021, and this year additional new obligations for handling industrial, transport and commercial packaging are coming into force. These obligations focus on packaging for hazardous </w:t>
      </w:r>
      <w:proofErr w:type="gramStart"/>
      <w:r>
        <w:rPr>
          <w:rFonts w:ascii="Arial" w:hAnsi="Arial"/>
        </w:rPr>
        <w:t>goods in particular</w:t>
      </w:r>
      <w:proofErr w:type="gramEnd"/>
      <w:r>
        <w:rPr>
          <w:rFonts w:ascii="Arial" w:hAnsi="Arial"/>
        </w:rPr>
        <w:t>. Th</w:t>
      </w:r>
      <w:r w:rsidR="00075B9C">
        <w:rPr>
          <w:rFonts w:ascii="Arial" w:hAnsi="Arial"/>
        </w:rPr>
        <w:t xml:space="preserve">ey </w:t>
      </w:r>
      <w:r>
        <w:rPr>
          <w:rFonts w:ascii="Arial" w:hAnsi="Arial"/>
        </w:rPr>
        <w:t xml:space="preserve">require compliance with additional legal regulations </w:t>
      </w:r>
      <w:proofErr w:type="gramStart"/>
      <w:r>
        <w:rPr>
          <w:rFonts w:ascii="Arial" w:hAnsi="Arial"/>
        </w:rPr>
        <w:t>with regard to</w:t>
      </w:r>
      <w:proofErr w:type="gramEnd"/>
      <w:r>
        <w:rPr>
          <w:rFonts w:ascii="Arial" w:hAnsi="Arial"/>
        </w:rPr>
        <w:t xml:space="preserve"> emptying packaging, pollution caused by hazardous substances and environmental protection during the recovery and recycling process. RIGK customers can rely on two proven and </w:t>
      </w:r>
      <w:proofErr w:type="gramStart"/>
      <w:r>
        <w:rPr>
          <w:rFonts w:ascii="Arial" w:hAnsi="Arial"/>
        </w:rPr>
        <w:t>legally-compliant</w:t>
      </w:r>
      <w:proofErr w:type="gramEnd"/>
      <w:r>
        <w:rPr>
          <w:rFonts w:ascii="Arial" w:hAnsi="Arial"/>
        </w:rPr>
        <w:t xml:space="preserve"> systems for this packaging: the RIGK-G-SYSTEM and the PICKUP-SYSTEM. Thanks to the packaging licensed in the RIGK systems, the </w:t>
      </w:r>
      <w:r w:rsidR="00F83480">
        <w:rPr>
          <w:rFonts w:ascii="Arial" w:hAnsi="Arial"/>
        </w:rPr>
        <w:t>producers and distributors of packed products</w:t>
      </w:r>
      <w:r>
        <w:rPr>
          <w:rFonts w:ascii="Arial" w:hAnsi="Arial"/>
        </w:rPr>
        <w:t xml:space="preserve"> will be ideally equipped for the new regulations, because these systems already meet all the requirements. Where this is not possible, RIGK offers individual solutions as a service.</w:t>
      </w:r>
    </w:p>
    <w:p w14:paraId="091A51EC" w14:textId="7F79895D" w:rsidR="003D78CC" w:rsidRPr="00EE45E1" w:rsidRDefault="003D78CC">
      <w:pPr>
        <w:rPr>
          <w:rFonts w:ascii="Arial" w:hAnsi="Arial" w:cs="Arial"/>
        </w:rPr>
      </w:pPr>
      <w:r>
        <w:rPr>
          <w:rFonts w:ascii="Arial" w:hAnsi="Arial"/>
        </w:rPr>
        <w:t xml:space="preserve">Materials and recycling considerations are at the forefront for all RIGK recovery systems. The Wiesbaden company recycles the packaging it collects wherever </w:t>
      </w:r>
      <w:proofErr w:type="gramStart"/>
      <w:r>
        <w:rPr>
          <w:rFonts w:ascii="Arial" w:hAnsi="Arial"/>
        </w:rPr>
        <w:t>possible</w:t>
      </w:r>
      <w:proofErr w:type="gramEnd"/>
      <w:r>
        <w:rPr>
          <w:rFonts w:ascii="Arial" w:hAnsi="Arial"/>
        </w:rPr>
        <w:t xml:space="preserve"> so it stays in the material cycle, </w:t>
      </w:r>
      <w:r w:rsidR="00075B9C">
        <w:rPr>
          <w:rFonts w:ascii="Arial" w:hAnsi="Arial"/>
        </w:rPr>
        <w:t xml:space="preserve">making a </w:t>
      </w:r>
      <w:r>
        <w:rPr>
          <w:rFonts w:ascii="Arial" w:hAnsi="Arial"/>
        </w:rPr>
        <w:t>contribut</w:t>
      </w:r>
      <w:r w:rsidR="00075B9C">
        <w:rPr>
          <w:rFonts w:ascii="Arial" w:hAnsi="Arial"/>
        </w:rPr>
        <w:t>ion</w:t>
      </w:r>
      <w:r>
        <w:rPr>
          <w:rFonts w:ascii="Arial" w:hAnsi="Arial"/>
        </w:rPr>
        <w:t xml:space="preserve"> to active environmental protection.</w:t>
      </w:r>
    </w:p>
    <w:p w14:paraId="360D1C46" w14:textId="3C1CBE7D" w:rsidR="0018605E" w:rsidRPr="00EE45E1" w:rsidRDefault="002D46CA">
      <w:pPr>
        <w:rPr>
          <w:rFonts w:ascii="Arial" w:hAnsi="Arial" w:cs="Arial"/>
        </w:rPr>
      </w:pPr>
      <w:r>
        <w:rPr>
          <w:rFonts w:ascii="Arial" w:hAnsi="Arial"/>
        </w:rPr>
        <w:t xml:space="preserve">The RIGK-G-SYSTEM (where “G” is the abbreviation for </w:t>
      </w:r>
      <w:r w:rsidR="00786518" w:rsidRPr="00786518">
        <w:rPr>
          <w:rFonts w:ascii="Arial" w:hAnsi="Arial"/>
        </w:rPr>
        <w:t xml:space="preserve">hazardous </w:t>
      </w:r>
      <w:r>
        <w:rPr>
          <w:rFonts w:ascii="Arial" w:hAnsi="Arial"/>
        </w:rPr>
        <w:t>in German) is the solution for packers and distributors of products containing hazardous substances. RIGK recovers and recycles packaging with this system – safely, cost-effectively and in compliance with the law. The system is based on a licensing model, in which a logo is applied to the packaging</w:t>
      </w:r>
      <w:r w:rsidR="00006710">
        <w:rPr>
          <w:rFonts w:ascii="Arial" w:hAnsi="Arial"/>
        </w:rPr>
        <w:t>,</w:t>
      </w:r>
      <w:r>
        <w:rPr>
          <w:rFonts w:ascii="Arial" w:hAnsi="Arial"/>
        </w:rPr>
        <w:t xml:space="preserve"> which identifies it in the </w:t>
      </w:r>
      <w:r w:rsidR="00786518">
        <w:rPr>
          <w:rFonts w:ascii="Arial" w:hAnsi="Arial"/>
        </w:rPr>
        <w:t>take back</w:t>
      </w:r>
      <w:r>
        <w:rPr>
          <w:rFonts w:ascii="Arial" w:hAnsi="Arial"/>
        </w:rPr>
        <w:t xml:space="preserve"> cycle and approves it for the </w:t>
      </w:r>
      <w:r w:rsidR="00786518">
        <w:rPr>
          <w:rFonts w:ascii="Arial" w:hAnsi="Arial"/>
        </w:rPr>
        <w:t>recovery</w:t>
      </w:r>
      <w:r>
        <w:rPr>
          <w:rFonts w:ascii="Arial" w:hAnsi="Arial"/>
        </w:rPr>
        <w:t xml:space="preserve"> process. After </w:t>
      </w:r>
      <w:r w:rsidR="00786518">
        <w:rPr>
          <w:rFonts w:ascii="Arial" w:hAnsi="Arial"/>
        </w:rPr>
        <w:t>handing in</w:t>
      </w:r>
      <w:r>
        <w:rPr>
          <w:rFonts w:ascii="Arial" w:hAnsi="Arial"/>
        </w:rPr>
        <w:t xml:space="preserve"> the packaging, it is subjected to energetic recovery. Recovery is carried out through collection points throughout Germany in cooperation with certified waste disposal partners.</w:t>
      </w:r>
    </w:p>
    <w:p w14:paraId="4B1329BC" w14:textId="2208096A" w:rsidR="00982914" w:rsidRPr="00EE45E1" w:rsidRDefault="00982914">
      <w:pPr>
        <w:rPr>
          <w:rFonts w:ascii="Arial" w:hAnsi="Arial" w:cs="Arial"/>
        </w:rPr>
      </w:pPr>
      <w:r>
        <w:rPr>
          <w:rFonts w:ascii="Arial" w:hAnsi="Arial"/>
        </w:rPr>
        <w:t xml:space="preserve">In the RIGK-PICKUP-SYSTEM, which also works with a trademark printed on the packaging, RIGK collects packaging containing hazardous and non-hazardous substances on request directly on site at the commercial end customers’ premises. Through RIGK-PICKUP, RIGK </w:t>
      </w:r>
      <w:r>
        <w:rPr>
          <w:rFonts w:ascii="Arial" w:hAnsi="Arial"/>
        </w:rPr>
        <w:lastRenderedPageBreak/>
        <w:t xml:space="preserve">and a pool of partners collect packaging from commercial end customers and recycle it safely and in compliance with the law - free of charge for the waste producer. After collection, the packaging is recycled depending on the degree of contamination, varietal </w:t>
      </w:r>
      <w:proofErr w:type="gramStart"/>
      <w:r>
        <w:rPr>
          <w:rFonts w:ascii="Arial" w:hAnsi="Arial"/>
        </w:rPr>
        <w:t>purity</w:t>
      </w:r>
      <w:proofErr w:type="gramEnd"/>
      <w:r>
        <w:rPr>
          <w:rFonts w:ascii="Arial" w:hAnsi="Arial"/>
        </w:rPr>
        <w:t xml:space="preserve"> and contamination with hazardous substances. Packaging containing non-hazardous substances and unmixed packaging is turned into granulate </w:t>
      </w:r>
      <w:proofErr w:type="gramStart"/>
      <w:r>
        <w:rPr>
          <w:rFonts w:ascii="Arial" w:hAnsi="Arial"/>
        </w:rPr>
        <w:t>in order to</w:t>
      </w:r>
      <w:proofErr w:type="gramEnd"/>
      <w:r>
        <w:rPr>
          <w:rFonts w:ascii="Arial" w:hAnsi="Arial"/>
        </w:rPr>
        <w:t xml:space="preserve"> manufacture new plastic products. Packaging containing hazardous substances is usually subjected to energetic recovery </w:t>
      </w:r>
      <w:proofErr w:type="gramStart"/>
      <w:r>
        <w:rPr>
          <w:rFonts w:ascii="Arial" w:hAnsi="Arial"/>
        </w:rPr>
        <w:t>in order to</w:t>
      </w:r>
      <w:proofErr w:type="gramEnd"/>
      <w:r>
        <w:rPr>
          <w:rFonts w:ascii="Arial" w:hAnsi="Arial"/>
        </w:rPr>
        <w:t xml:space="preserve"> generate electricity, steam and district heat.</w:t>
      </w:r>
    </w:p>
    <w:p w14:paraId="410C9BE0" w14:textId="6A88C326" w:rsidR="00050F20" w:rsidRPr="00EE45E1" w:rsidRDefault="0018605E">
      <w:pPr>
        <w:rPr>
          <w:rFonts w:ascii="Arial" w:hAnsi="Arial" w:cs="Arial"/>
        </w:rPr>
      </w:pPr>
      <w:r>
        <w:rPr>
          <w:rFonts w:ascii="Arial" w:hAnsi="Arial"/>
        </w:rPr>
        <w:t>You will find further information about the RIGK systems and recycling packaging of goods containing hazardous substances on the website at:</w:t>
      </w:r>
    </w:p>
    <w:p w14:paraId="00602A03" w14:textId="338192F3" w:rsidR="002C6A88" w:rsidRDefault="0018605E">
      <w:r>
        <w:rPr>
          <w:rFonts w:ascii="Arial" w:hAnsi="Arial"/>
        </w:rPr>
        <w:t xml:space="preserve">RIGK-G-SYSTEM: </w:t>
      </w:r>
      <w:hyperlink r:id="rId5" w:history="1">
        <w:r w:rsidR="002C6A88" w:rsidRPr="002C6A88">
          <w:rPr>
            <w:rStyle w:val="Hyperlink"/>
            <w:rFonts w:ascii="Arial" w:hAnsi="Arial" w:cs="Arial"/>
          </w:rPr>
          <w:t>https://www.rigk.de/en/recovery-systems/recovery-systems-for-producer-and-packaging-companies/detail/rigk-g-system</w:t>
        </w:r>
      </w:hyperlink>
    </w:p>
    <w:p w14:paraId="5C9D956A" w14:textId="76BA09AA" w:rsidR="002922E3" w:rsidRDefault="002922E3">
      <w:r>
        <w:rPr>
          <w:rFonts w:ascii="Arial" w:hAnsi="Arial"/>
        </w:rPr>
        <w:t xml:space="preserve">PICKUP-SYSTEM: </w:t>
      </w:r>
      <w:hyperlink r:id="rId6" w:history="1">
        <w:r w:rsidR="002C6A88" w:rsidRPr="002C6A88">
          <w:rPr>
            <w:rStyle w:val="Hyperlink"/>
            <w:rFonts w:ascii="Arial" w:hAnsi="Arial" w:cs="Arial"/>
          </w:rPr>
          <w:t>https://www.rigk.de/en/recovery-systems/recovery-systems-for-producer-and-packaging-companies/detail/rigk-pickup</w:t>
        </w:r>
      </w:hyperlink>
    </w:p>
    <w:p w14:paraId="506E864D" w14:textId="4314EB8C" w:rsidR="002922E3" w:rsidRDefault="007B58FE">
      <w:pPr>
        <w:rPr>
          <w:rFonts w:ascii="Arial" w:hAnsi="Arial"/>
        </w:rPr>
      </w:pPr>
      <w:r>
        <w:rPr>
          <w:rFonts w:ascii="Arial" w:hAnsi="Arial"/>
        </w:rPr>
        <w:t xml:space="preserve">or contact RIGK directly. Together with you RIGK will find the right solution for your packaging - within the scope of the recovery systems or with an individual solution. </w:t>
      </w:r>
      <w:r w:rsidR="002C6A88" w:rsidRPr="002C6A88">
        <w:rPr>
          <w:rFonts w:ascii="Arial" w:hAnsi="Arial"/>
        </w:rPr>
        <w:t>You can reach us through the following contact</w:t>
      </w:r>
      <w:r w:rsidR="002C6A88">
        <w:rPr>
          <w:rFonts w:ascii="Arial" w:hAnsi="Arial"/>
        </w:rPr>
        <w:t>.</w:t>
      </w:r>
    </w:p>
    <w:p w14:paraId="2EF1EAA9" w14:textId="20530008" w:rsidR="002C6A88" w:rsidRDefault="002C6A88">
      <w:pPr>
        <w:rPr>
          <w:rFonts w:ascii="Arial" w:hAnsi="Arial"/>
        </w:rPr>
      </w:pPr>
    </w:p>
    <w:p w14:paraId="180DCE29" w14:textId="77777777" w:rsidR="002C6A88" w:rsidRPr="00971078" w:rsidRDefault="002C6A88" w:rsidP="002C6A88">
      <w:pPr>
        <w:rPr>
          <w:b/>
          <w:bCs/>
        </w:rPr>
      </w:pPr>
      <w:r w:rsidRPr="00971078">
        <w:rPr>
          <w:b/>
          <w:bCs/>
        </w:rPr>
        <w:t>More information:</w:t>
      </w:r>
    </w:p>
    <w:p w14:paraId="64AAB171" w14:textId="77777777" w:rsidR="002C6A88" w:rsidRPr="002C6A88" w:rsidRDefault="002C6A88" w:rsidP="002C6A88">
      <w:pPr>
        <w:spacing w:after="0"/>
        <w:rPr>
          <w:lang w:val="de-DE"/>
        </w:rPr>
      </w:pPr>
      <w:r w:rsidRPr="002C6A88">
        <w:rPr>
          <w:lang w:val="de-DE"/>
        </w:rPr>
        <w:t>RIGK GmbH</w:t>
      </w:r>
    </w:p>
    <w:p w14:paraId="03661EE3" w14:textId="302FAE8C" w:rsidR="002C6A88" w:rsidRDefault="002C6A88" w:rsidP="002C6A88">
      <w:pPr>
        <w:spacing w:after="0"/>
        <w:rPr>
          <w:lang w:val="de-DE"/>
        </w:rPr>
      </w:pPr>
      <w:r>
        <w:rPr>
          <w:lang w:val="de-DE"/>
        </w:rPr>
        <w:t>Volkmar Löber</w:t>
      </w:r>
    </w:p>
    <w:p w14:paraId="339834F3" w14:textId="77777777" w:rsidR="002C6A88" w:rsidRDefault="002C6A88" w:rsidP="002C6A88">
      <w:pPr>
        <w:spacing w:after="0"/>
        <w:rPr>
          <w:lang w:val="de-DE"/>
        </w:rPr>
      </w:pPr>
      <w:r w:rsidRPr="002C6A88">
        <w:rPr>
          <w:lang w:val="de-DE"/>
        </w:rPr>
        <w:t>Sales Manager</w:t>
      </w:r>
    </w:p>
    <w:p w14:paraId="5942B3C5" w14:textId="5DA8E64E" w:rsidR="002C6A88" w:rsidRDefault="002C6A88" w:rsidP="002C6A88">
      <w:pPr>
        <w:spacing w:after="0"/>
        <w:rPr>
          <w:lang w:val="de-DE"/>
        </w:rPr>
      </w:pPr>
      <w:r>
        <w:rPr>
          <w:lang w:val="de-DE"/>
        </w:rPr>
        <w:t>Friedrichstr. 6, 65185 Wiesbaden</w:t>
      </w:r>
    </w:p>
    <w:p w14:paraId="6EF76175" w14:textId="41521F0B" w:rsidR="002C6A88" w:rsidRPr="002C6A88" w:rsidRDefault="002C6A88" w:rsidP="002C6A88">
      <w:pPr>
        <w:spacing w:after="0"/>
        <w:rPr>
          <w:lang w:val="en-US"/>
        </w:rPr>
      </w:pPr>
      <w:r w:rsidRPr="002C6A88">
        <w:rPr>
          <w:lang w:val="en-US"/>
        </w:rPr>
        <w:t>Phone: +49 611 308600-36</w:t>
      </w:r>
    </w:p>
    <w:p w14:paraId="2362BDFE" w14:textId="63F97014" w:rsidR="002C6A88" w:rsidRPr="002C6A88" w:rsidRDefault="002C6A88" w:rsidP="002C6A88">
      <w:pPr>
        <w:spacing w:after="0"/>
        <w:rPr>
          <w:lang w:val="en-US"/>
        </w:rPr>
      </w:pPr>
      <w:r w:rsidRPr="002C6A88">
        <w:rPr>
          <w:lang w:val="en-US"/>
        </w:rPr>
        <w:t>loeber@rigk.de; www.rigk.de/en/</w:t>
      </w:r>
    </w:p>
    <w:p w14:paraId="2B34F06D" w14:textId="77777777" w:rsidR="002C6A88" w:rsidRPr="002C6A88" w:rsidRDefault="002C6A88">
      <w:pPr>
        <w:rPr>
          <w:rFonts w:ascii="Arial" w:hAnsi="Arial" w:cs="Arial"/>
          <w:lang w:val="en-US"/>
        </w:rPr>
      </w:pPr>
    </w:p>
    <w:sectPr w:rsidR="002C6A88" w:rsidRPr="002C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6C"/>
    <w:rsid w:val="00006710"/>
    <w:rsid w:val="00050F20"/>
    <w:rsid w:val="00074E41"/>
    <w:rsid w:val="00075B9C"/>
    <w:rsid w:val="000E0D90"/>
    <w:rsid w:val="0018605E"/>
    <w:rsid w:val="00263B0F"/>
    <w:rsid w:val="002922E3"/>
    <w:rsid w:val="002C6A88"/>
    <w:rsid w:val="002D46CA"/>
    <w:rsid w:val="002D4726"/>
    <w:rsid w:val="0033396C"/>
    <w:rsid w:val="003D78CC"/>
    <w:rsid w:val="0041698F"/>
    <w:rsid w:val="00500B1A"/>
    <w:rsid w:val="006E4FDB"/>
    <w:rsid w:val="006E511A"/>
    <w:rsid w:val="00786518"/>
    <w:rsid w:val="007B58FE"/>
    <w:rsid w:val="00812AD3"/>
    <w:rsid w:val="009561D5"/>
    <w:rsid w:val="00971078"/>
    <w:rsid w:val="00982914"/>
    <w:rsid w:val="009B0F54"/>
    <w:rsid w:val="00B651D4"/>
    <w:rsid w:val="00B73A12"/>
    <w:rsid w:val="00DE65C5"/>
    <w:rsid w:val="00E17F51"/>
    <w:rsid w:val="00EE45E1"/>
    <w:rsid w:val="00F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7E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0F2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22E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E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gk.de/en/recovery-systems/recovery-systems-for-producer-and-packaging-companies/detail/rigk-pickup" TargetMode="External"/><Relationship Id="rId5" Type="http://schemas.openxmlformats.org/officeDocument/2006/relationships/hyperlink" Target="https://www.rigk.de/en/recovery-systems/recovery-systems-for-producer-and-packaging-companies/detail/rigk-g-syste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2022-05-04T11:40:00Z</dcterms:created>
  <dcterms:modified xsi:type="dcterms:W3CDTF">2022-05-04T11:40:00Z</dcterms:modified>
</cp:coreProperties>
</file>