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609A7A28" w:rsidR="00DE6963" w:rsidRPr="00C03A1F" w:rsidRDefault="00C03A1F" w:rsidP="00FB0913">
      <w:pPr>
        <w:suppressAutoHyphens/>
        <w:ind w:right="567"/>
        <w:rPr>
          <w:rFonts w:ascii="Arial" w:hAnsi="Arial" w:cs="Arial"/>
          <w:b/>
          <w:color w:val="1F497D" w:themeColor="text2"/>
          <w:sz w:val="44"/>
          <w:szCs w:val="44"/>
          <w:lang w:val="en-GB" w:eastAsia="en-US"/>
        </w:rPr>
      </w:pPr>
      <w:r w:rsidRPr="00C03A1F">
        <w:rPr>
          <w:rFonts w:ascii="Arial" w:hAnsi="Arial" w:cs="Arial"/>
          <w:b/>
          <w:color w:val="1F497D" w:themeColor="text2"/>
          <w:sz w:val="44"/>
          <w:szCs w:val="44"/>
          <w:lang w:val="en-GB" w:eastAsia="en-US"/>
        </w:rPr>
        <w:t>PRESS RELEASE</w:t>
      </w:r>
    </w:p>
    <w:p w14:paraId="0940FE9E" w14:textId="77777777" w:rsidR="004F3710" w:rsidRPr="00C03A1F" w:rsidRDefault="004F3710" w:rsidP="00FB0913">
      <w:pPr>
        <w:suppressAutoHyphens/>
        <w:ind w:right="567"/>
        <w:rPr>
          <w:rFonts w:ascii="Arial" w:hAnsi="Arial" w:cs="Arial"/>
          <w:b/>
          <w:color w:val="1F497D" w:themeColor="text2"/>
          <w:sz w:val="44"/>
          <w:szCs w:val="44"/>
          <w:lang w:val="en-GB" w:eastAsia="en-US"/>
        </w:rPr>
      </w:pPr>
    </w:p>
    <w:p w14:paraId="71CB336A" w14:textId="17E1734A" w:rsidR="00340528" w:rsidRDefault="00C03A1F" w:rsidP="00871AF2">
      <w:pPr>
        <w:jc w:val="both"/>
        <w:rPr>
          <w:rFonts w:asciiTheme="minorBidi" w:hAnsiTheme="minorBidi"/>
          <w:b/>
          <w:bCs/>
          <w:sz w:val="28"/>
          <w:szCs w:val="28"/>
          <w:lang w:val="en-GB"/>
        </w:rPr>
      </w:pPr>
      <w:r w:rsidRPr="00C03A1F">
        <w:rPr>
          <w:rFonts w:asciiTheme="minorBidi" w:hAnsiTheme="minorBidi"/>
          <w:b/>
          <w:bCs/>
          <w:sz w:val="28"/>
          <w:szCs w:val="28"/>
          <w:lang w:val="en-GB"/>
        </w:rPr>
        <w:t>Voluntary commitment to the BMUV: IK-initiative "</w:t>
      </w:r>
      <w:proofErr w:type="spellStart"/>
      <w:r w:rsidRPr="00C03A1F">
        <w:rPr>
          <w:rFonts w:asciiTheme="minorBidi" w:hAnsiTheme="minorBidi"/>
          <w:b/>
          <w:bCs/>
          <w:sz w:val="28"/>
          <w:szCs w:val="28"/>
          <w:lang w:val="en-GB"/>
        </w:rPr>
        <w:t>Erntekunststoffe</w:t>
      </w:r>
      <w:proofErr w:type="spellEnd"/>
      <w:r w:rsidRPr="00C03A1F">
        <w:rPr>
          <w:rFonts w:asciiTheme="minorBidi" w:hAnsiTheme="minorBidi"/>
          <w:b/>
          <w:bCs/>
          <w:sz w:val="28"/>
          <w:szCs w:val="28"/>
          <w:lang w:val="en-GB"/>
        </w:rPr>
        <w:t xml:space="preserve"> Recycling Deutschland" (ERDE) renews its recovery commitment</w:t>
      </w:r>
    </w:p>
    <w:p w14:paraId="7CCD03C0" w14:textId="77777777" w:rsidR="00C03A1F" w:rsidRPr="00C03A1F" w:rsidRDefault="00C03A1F" w:rsidP="00871AF2">
      <w:pPr>
        <w:jc w:val="both"/>
        <w:rPr>
          <w:rFonts w:asciiTheme="minorBidi" w:hAnsiTheme="minorBidi"/>
          <w:b/>
          <w:bCs/>
          <w:sz w:val="28"/>
          <w:szCs w:val="28"/>
          <w:lang w:val="en-GB"/>
        </w:rPr>
      </w:pPr>
    </w:p>
    <w:p w14:paraId="139DC43C" w14:textId="2CCE244B" w:rsidR="00871AF2" w:rsidRPr="00C03A1F" w:rsidRDefault="00871AF2" w:rsidP="00871AF2">
      <w:pPr>
        <w:jc w:val="both"/>
        <w:rPr>
          <w:rFonts w:asciiTheme="minorBidi" w:hAnsiTheme="minorBidi"/>
          <w:lang w:val="en-GB"/>
        </w:rPr>
      </w:pPr>
      <w:r w:rsidRPr="00C03A1F">
        <w:rPr>
          <w:rFonts w:asciiTheme="minorBidi" w:hAnsiTheme="minorBidi"/>
          <w:i/>
          <w:iCs/>
          <w:lang w:val="en-GB"/>
        </w:rPr>
        <w:t>Wiesbaden/</w:t>
      </w:r>
      <w:r w:rsidR="00340528" w:rsidRPr="00C03A1F">
        <w:rPr>
          <w:rFonts w:asciiTheme="minorBidi" w:hAnsiTheme="minorBidi"/>
          <w:i/>
          <w:iCs/>
          <w:lang w:val="en-GB"/>
        </w:rPr>
        <w:t>Berlin</w:t>
      </w:r>
      <w:r w:rsidRPr="00C03A1F">
        <w:rPr>
          <w:rFonts w:asciiTheme="minorBidi" w:hAnsiTheme="minorBidi"/>
          <w:i/>
          <w:iCs/>
          <w:lang w:val="en-GB"/>
        </w:rPr>
        <w:t xml:space="preserve">, </w:t>
      </w:r>
      <w:proofErr w:type="spellStart"/>
      <w:r w:rsidR="00AE3CEE" w:rsidRPr="00C03A1F">
        <w:rPr>
          <w:rFonts w:asciiTheme="minorBidi" w:hAnsiTheme="minorBidi"/>
          <w:i/>
          <w:iCs/>
          <w:lang w:val="en-GB"/>
        </w:rPr>
        <w:t>Januar</w:t>
      </w:r>
      <w:proofErr w:type="spellEnd"/>
      <w:r w:rsidRPr="00C03A1F">
        <w:rPr>
          <w:rFonts w:asciiTheme="minorBidi" w:hAnsiTheme="minorBidi"/>
          <w:i/>
          <w:iCs/>
          <w:lang w:val="en-GB"/>
        </w:rPr>
        <w:t xml:space="preserve"> 202</w:t>
      </w:r>
      <w:r w:rsidR="00AE3CEE" w:rsidRPr="00C03A1F">
        <w:rPr>
          <w:rFonts w:asciiTheme="minorBidi" w:hAnsiTheme="minorBidi"/>
          <w:i/>
          <w:iCs/>
          <w:lang w:val="en-GB"/>
        </w:rPr>
        <w:t>4</w:t>
      </w:r>
      <w:r w:rsidRPr="00C03A1F">
        <w:rPr>
          <w:rFonts w:asciiTheme="minorBidi" w:hAnsiTheme="minorBidi"/>
          <w:lang w:val="en-GB"/>
        </w:rPr>
        <w:t xml:space="preserve"> - </w:t>
      </w:r>
      <w:r w:rsidR="00C03A1F" w:rsidRPr="00C03A1F">
        <w:rPr>
          <w:rFonts w:asciiTheme="minorBidi" w:hAnsiTheme="minorBidi"/>
          <w:b/>
          <w:bCs/>
          <w:lang w:val="en-GB"/>
        </w:rPr>
        <w:t xml:space="preserve">Bettina Hoffmann, Parliamentary State Secretary at the BMUV, accepted the new voluntary commitment of the ERDE initiative </w:t>
      </w:r>
      <w:r w:rsidR="004B49AB" w:rsidRPr="004B49AB">
        <w:rPr>
          <w:rFonts w:asciiTheme="minorBidi" w:hAnsiTheme="minorBidi"/>
          <w:b/>
          <w:bCs/>
          <w:lang w:val="en-GB"/>
        </w:rPr>
        <w:t xml:space="preserve">in the context of </w:t>
      </w:r>
      <w:r w:rsidR="00C03A1F" w:rsidRPr="00C03A1F">
        <w:rPr>
          <w:rFonts w:asciiTheme="minorBidi" w:hAnsiTheme="minorBidi"/>
          <w:b/>
          <w:bCs/>
          <w:lang w:val="en-GB"/>
        </w:rPr>
        <w:t xml:space="preserve"> the Green Week on 19 January 2024. The companies in the initiative have pledged to collect and recycle over 60 per cent of all asparagus film placed on the market in Germany by 2026 and over 75 per cent of all silage and stretch film by 2027. ERDE members have also committed to specific collection targets for other agricultural plastics such as nets, yarns and nonwovens. In addition, further crop plastics are to be included in the take-back and recycling system in future. In the coming years up to 2027, drip tapes, greenhouse film and protective nets will also be integrated into the cycle. ERDE is thus aiming for a holistic recycling solution for all crop plastics</w:t>
      </w:r>
      <w:r w:rsidR="00AE3CEE" w:rsidRPr="00C03A1F">
        <w:rPr>
          <w:rFonts w:asciiTheme="minorBidi" w:hAnsiTheme="minorBidi"/>
          <w:b/>
          <w:bCs/>
          <w:lang w:val="en-GB"/>
        </w:rPr>
        <w:t>.</w:t>
      </w:r>
    </w:p>
    <w:p w14:paraId="0E0414C5" w14:textId="10309D11" w:rsidR="00871AF2" w:rsidRPr="00C03A1F" w:rsidRDefault="00871AF2" w:rsidP="00871AF2">
      <w:pPr>
        <w:jc w:val="both"/>
        <w:rPr>
          <w:rFonts w:asciiTheme="minorBidi" w:hAnsiTheme="minorBidi"/>
          <w:b/>
          <w:bCs/>
          <w:i/>
          <w:iCs/>
          <w:sz w:val="20"/>
          <w:szCs w:val="20"/>
          <w:lang w:val="en-GB"/>
        </w:rPr>
      </w:pPr>
    </w:p>
    <w:p w14:paraId="59A0B165" w14:textId="7FE3D4F5" w:rsidR="00DC3DFA" w:rsidRPr="00C03A1F" w:rsidRDefault="00481144" w:rsidP="00DC3DFA">
      <w:pPr>
        <w:jc w:val="both"/>
        <w:rPr>
          <w:rFonts w:asciiTheme="minorBidi" w:hAnsiTheme="minorBidi" w:cstheme="minorBidi"/>
          <w:lang w:val="en-GB"/>
        </w:rPr>
      </w:pPr>
      <w:r w:rsidRPr="00C03A1F">
        <w:rPr>
          <w:rFonts w:asciiTheme="minorBidi" w:hAnsiTheme="minorBidi" w:cstheme="minorBidi"/>
          <w:noProof/>
        </w:rPr>
        <mc:AlternateContent>
          <mc:Choice Requires="wps">
            <w:drawing>
              <wp:anchor distT="0" distB="0" distL="114300" distR="114300" simplePos="0" relativeHeight="251660288" behindDoc="0" locked="0" layoutInCell="1" allowOverlap="1" wp14:anchorId="5E785B27" wp14:editId="076A2C05">
                <wp:simplePos x="0" y="0"/>
                <wp:positionH relativeFrom="margin">
                  <wp:posOffset>0</wp:posOffset>
                </wp:positionH>
                <wp:positionV relativeFrom="paragraph">
                  <wp:posOffset>1557655</wp:posOffset>
                </wp:positionV>
                <wp:extent cx="990600" cy="247650"/>
                <wp:effectExtent l="0" t="0" r="0" b="0"/>
                <wp:wrapSquare wrapText="bothSides"/>
                <wp:docPr id="248701327" name="Textfeld 1"/>
                <wp:cNvGraphicFramePr/>
                <a:graphic xmlns:a="http://schemas.openxmlformats.org/drawingml/2006/main">
                  <a:graphicData uri="http://schemas.microsoft.com/office/word/2010/wordprocessingShape">
                    <wps:wsp>
                      <wps:cNvSpPr txBox="1"/>
                      <wps:spPr>
                        <a:xfrm>
                          <a:off x="0" y="0"/>
                          <a:ext cx="990600" cy="247650"/>
                        </a:xfrm>
                        <a:prstGeom prst="rect">
                          <a:avLst/>
                        </a:prstGeom>
                        <a:solidFill>
                          <a:prstClr val="white"/>
                        </a:solidFill>
                        <a:ln>
                          <a:noFill/>
                        </a:ln>
                      </wps:spPr>
                      <wps:txbx>
                        <w:txbxContent>
                          <w:p w14:paraId="7013356E" w14:textId="5D2E6A6C"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xml:space="preserve">© Bundesregierung / </w:t>
                            </w:r>
                            <w:proofErr w:type="spellStart"/>
                            <w:r w:rsidRPr="00DC3DFA">
                              <w:rPr>
                                <w:rFonts w:asciiTheme="minorBidi" w:hAnsiTheme="minorBidi"/>
                                <w:color w:val="auto"/>
                              </w:rPr>
                              <w:t>Jesco</w:t>
                            </w:r>
                            <w:proofErr w:type="spellEnd"/>
                            <w:r w:rsidRPr="00DC3DFA">
                              <w:rPr>
                                <w:rFonts w:asciiTheme="minorBidi" w:hAnsiTheme="minorBidi"/>
                                <w:color w:val="auto"/>
                              </w:rPr>
                              <w:t xml:space="preserve"> Denzel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85B27" id="_x0000_t202" coordsize="21600,21600" o:spt="202" path="m,l,21600r21600,l21600,xe">
                <v:stroke joinstyle="miter"/>
                <v:path gradientshapeok="t" o:connecttype="rect"/>
              </v:shapetype>
              <v:shape id="Textfeld 1" o:spid="_x0000_s1026" type="#_x0000_t202" style="position:absolute;left:0;text-align:left;margin-left:0;margin-top:122.65pt;width:78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" stroked="f">
                <v:textbox inset="0,0,0,0">
                  <w:txbxContent>
                    <w:p w14:paraId="7013356E" w14:textId="5D2E6A6C"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xml:space="preserve">© Bundesregierung / </w:t>
                      </w:r>
                      <w:proofErr w:type="spellStart"/>
                      <w:r w:rsidRPr="00DC3DFA">
                        <w:rPr>
                          <w:rFonts w:asciiTheme="minorBidi" w:hAnsiTheme="minorBidi"/>
                          <w:color w:val="auto"/>
                        </w:rPr>
                        <w:t>Jesco</w:t>
                      </w:r>
                      <w:proofErr w:type="spellEnd"/>
                      <w:r w:rsidRPr="00DC3DFA">
                        <w:rPr>
                          <w:rFonts w:asciiTheme="minorBidi" w:hAnsiTheme="minorBidi"/>
                          <w:color w:val="auto"/>
                        </w:rPr>
                        <w:t xml:space="preserve"> Denzel</w:t>
                      </w:r>
                    </w:p>
                  </w:txbxContent>
                </v:textbox>
                <w10:wrap type="square" anchorx="margin"/>
              </v:shape>
            </w:pict>
          </mc:Fallback>
        </mc:AlternateContent>
      </w:r>
      <w:r>
        <w:rPr>
          <w:rFonts w:asciiTheme="minorBidi" w:hAnsiTheme="minorBidi"/>
          <w:noProof/>
        </w:rPr>
        <w:drawing>
          <wp:anchor distT="0" distB="0" distL="114300" distR="114300" simplePos="0" relativeHeight="251658240" behindDoc="0" locked="0" layoutInCell="1" allowOverlap="1" wp14:anchorId="7E4DE62F" wp14:editId="626DA853">
            <wp:simplePos x="0" y="0"/>
            <wp:positionH relativeFrom="margin">
              <wp:posOffset>0</wp:posOffset>
            </wp:positionH>
            <wp:positionV relativeFrom="paragraph">
              <wp:posOffset>24130</wp:posOffset>
            </wp:positionV>
            <wp:extent cx="1009650" cy="1514475"/>
            <wp:effectExtent l="0" t="0" r="0" b="9525"/>
            <wp:wrapSquare wrapText="bothSides"/>
            <wp:docPr id="11079768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514475"/>
                    </a:xfrm>
                    <a:prstGeom prst="rect">
                      <a:avLst/>
                    </a:prstGeom>
                    <a:noFill/>
                  </pic:spPr>
                </pic:pic>
              </a:graphicData>
            </a:graphic>
            <wp14:sizeRelH relativeFrom="margin">
              <wp14:pctWidth>0</wp14:pctWidth>
            </wp14:sizeRelH>
            <wp14:sizeRelV relativeFrom="margin">
              <wp14:pctHeight>0</wp14:pctHeight>
            </wp14:sizeRelV>
          </wp:anchor>
        </w:drawing>
      </w:r>
      <w:r w:rsidR="00C03A1F" w:rsidRPr="00C03A1F">
        <w:rPr>
          <w:rFonts w:asciiTheme="minorBidi" w:hAnsiTheme="minorBidi" w:cstheme="minorBidi"/>
          <w:noProof/>
          <w:lang w:val="en-GB"/>
        </w:rPr>
        <w:t xml:space="preserve">Parliamentary State Secretary Bettina Hoffmann: </w:t>
      </w:r>
      <w:r w:rsidR="00C03A1F" w:rsidRPr="00C03A1F">
        <w:rPr>
          <w:rFonts w:asciiTheme="minorBidi" w:hAnsiTheme="minorBidi" w:cstheme="minorBidi"/>
          <w:i/>
          <w:iCs/>
          <w:noProof/>
          <w:lang w:val="en-GB"/>
        </w:rPr>
        <w:t>"The ERDE initiative makes a major contribution to protecting our environment. The collection and recycling of used crop plastics is an important contribution to reducing plastic littering in the environment. The manufacturers and farmers in the ERDE initiative are now expanding their voluntary commitment to include further agricultural plastics and specific collection targets. With their commitment to finding high-quality recycling processes for all agricultural plastics, farmers and manufacturers are impressively demonstrating their responsibility for the environment."</w:t>
      </w:r>
    </w:p>
    <w:p w14:paraId="330D5195" w14:textId="77777777" w:rsidR="00DC3DFA" w:rsidRPr="00C03A1F" w:rsidRDefault="00DC3DFA" w:rsidP="00DC3DFA">
      <w:pPr>
        <w:jc w:val="both"/>
        <w:rPr>
          <w:rFonts w:asciiTheme="minorBidi" w:hAnsiTheme="minorBidi"/>
          <w:lang w:val="en-GB"/>
        </w:rPr>
      </w:pPr>
    </w:p>
    <w:p w14:paraId="49F0474C" w14:textId="5E95670B" w:rsidR="00DC3DFA" w:rsidRDefault="00481144" w:rsidP="00C03A1F">
      <w:pPr>
        <w:jc w:val="both"/>
        <w:rPr>
          <w:rFonts w:asciiTheme="minorBidi" w:hAnsiTheme="minorBidi"/>
          <w:lang w:val="en-GB"/>
        </w:rPr>
      </w:pPr>
      <w:r>
        <w:rPr>
          <w:noProof/>
        </w:rPr>
        <mc:AlternateContent>
          <mc:Choice Requires="wps">
            <w:drawing>
              <wp:anchor distT="0" distB="0" distL="114300" distR="114300" simplePos="0" relativeHeight="251663360" behindDoc="0" locked="0" layoutInCell="1" allowOverlap="1" wp14:anchorId="5953D2BF" wp14:editId="7A9A8D6F">
                <wp:simplePos x="0" y="0"/>
                <wp:positionH relativeFrom="column">
                  <wp:posOffset>4836795</wp:posOffset>
                </wp:positionH>
                <wp:positionV relativeFrom="paragraph">
                  <wp:posOffset>1583055</wp:posOffset>
                </wp:positionV>
                <wp:extent cx="1016000" cy="635"/>
                <wp:effectExtent l="0" t="0" r="0" b="8255"/>
                <wp:wrapSquare wrapText="bothSides"/>
                <wp:docPr id="1047637989" name="Textfeld 1"/>
                <wp:cNvGraphicFramePr/>
                <a:graphic xmlns:a="http://schemas.openxmlformats.org/drawingml/2006/main">
                  <a:graphicData uri="http://schemas.microsoft.com/office/word/2010/wordprocessingShape">
                    <wps:wsp>
                      <wps:cNvSpPr txBox="1"/>
                      <wps:spPr>
                        <a:xfrm>
                          <a:off x="0" y="0"/>
                          <a:ext cx="1016000" cy="635"/>
                        </a:xfrm>
                        <a:prstGeom prst="rect">
                          <a:avLst/>
                        </a:prstGeom>
                        <a:solidFill>
                          <a:prstClr val="white"/>
                        </a:solidFill>
                        <a:ln>
                          <a:noFill/>
                        </a:ln>
                      </wps:spPr>
                      <wps:txbx>
                        <w:txbxContent>
                          <w:p w14:paraId="5112E5F1" w14:textId="3CB4B470"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ERDE-Recycling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53D2BF" id="_x0000_s1027" type="#_x0000_t202" style="position:absolute;left:0;text-align:left;margin-left:380.85pt;margin-top:124.65pt;width:80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" stroked="f">
                <v:textbox style="mso-fit-shape-to-text:t" inset="0,0,0,0">
                  <w:txbxContent>
                    <w:p w14:paraId="5112E5F1" w14:textId="3CB4B470" w:rsidR="00DC3DFA" w:rsidRPr="00DC3DFA" w:rsidRDefault="00DC3DFA" w:rsidP="00DC3DFA">
                      <w:pPr>
                        <w:pStyle w:val="Beschriftung"/>
                        <w:rPr>
                          <w:rFonts w:asciiTheme="minorBidi" w:eastAsia="Times New Roman" w:hAnsiTheme="minorBidi"/>
                          <w:noProof/>
                          <w:color w:val="auto"/>
                        </w:rPr>
                      </w:pPr>
                      <w:r w:rsidRPr="00DC3DFA">
                        <w:rPr>
                          <w:rFonts w:asciiTheme="minorBidi" w:hAnsiTheme="minorBidi"/>
                          <w:color w:val="auto"/>
                        </w:rPr>
                        <w:t>© ERDE-Recycling</w:t>
                      </w:r>
                    </w:p>
                  </w:txbxContent>
                </v:textbox>
                <w10:wrap type="square"/>
              </v:shape>
            </w:pict>
          </mc:Fallback>
        </mc:AlternateContent>
      </w:r>
      <w:r>
        <w:rPr>
          <w:noProof/>
        </w:rPr>
        <w:drawing>
          <wp:anchor distT="0" distB="0" distL="114300" distR="114300" simplePos="0" relativeHeight="251661312" behindDoc="0" locked="0" layoutInCell="1" allowOverlap="1" wp14:anchorId="0372652E" wp14:editId="249EF82D">
            <wp:simplePos x="0" y="0"/>
            <wp:positionH relativeFrom="margin">
              <wp:posOffset>4836795</wp:posOffset>
            </wp:positionH>
            <wp:positionV relativeFrom="paragraph">
              <wp:posOffset>30480</wp:posOffset>
            </wp:positionV>
            <wp:extent cx="1016000" cy="1524000"/>
            <wp:effectExtent l="0" t="0" r="0" b="0"/>
            <wp:wrapSquare wrapText="bothSides"/>
            <wp:docPr id="966984456" name="Grafik 2" descr="DrLorenaFricke Initiative ERDE Recycling Agrarkunst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LorenaFricke Initiative ERDE Recycling Agrarkunststof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A1F" w:rsidRPr="00C03A1F">
        <w:rPr>
          <w:rFonts w:asciiTheme="minorBidi" w:hAnsiTheme="minorBidi"/>
          <w:lang w:val="en-GB"/>
        </w:rPr>
        <w:t xml:space="preserve">Lorena Fricke, ERDE Managing Director: </w:t>
      </w:r>
      <w:r w:rsidR="00C03A1F" w:rsidRPr="00C03A1F">
        <w:rPr>
          <w:rFonts w:asciiTheme="minorBidi" w:hAnsiTheme="minorBidi"/>
          <w:i/>
          <w:iCs/>
          <w:lang w:val="en-GB"/>
        </w:rPr>
        <w:t>"Together with farmers and our partners from the distribution sector, contractors and waste disposal companies, we want to ensure that all agricultural plastics in Germany are collected and recycled – to close the material cycle and prevent plastics from entering the environment. The financial commitment of manufacturers and distributors makes it possible to create cost-effective recovery options for used agricultural plastics throughout Germany. This is extended product responsibility in action. ERDE was even able to significantly exceed the first voluntary self-commitment to the BMUV from 2019. We are confident that we will also be able to meet the ambitious requirements of the renewed commitment."</w:t>
      </w:r>
    </w:p>
    <w:p w14:paraId="18BCD09C" w14:textId="77777777" w:rsidR="00C03A1F" w:rsidRDefault="00C03A1F" w:rsidP="00C03A1F">
      <w:pPr>
        <w:jc w:val="both"/>
        <w:rPr>
          <w:rFonts w:asciiTheme="minorBidi" w:hAnsiTheme="minorBidi"/>
          <w:lang w:val="en-GB"/>
        </w:rPr>
      </w:pPr>
    </w:p>
    <w:p w14:paraId="227930CB" w14:textId="77777777" w:rsidR="00833EBD" w:rsidRDefault="00833EBD" w:rsidP="00C03A1F">
      <w:pPr>
        <w:jc w:val="both"/>
        <w:rPr>
          <w:rFonts w:asciiTheme="minorBidi" w:hAnsiTheme="minorBidi"/>
          <w:lang w:val="en-GB"/>
        </w:rPr>
      </w:pPr>
    </w:p>
    <w:p w14:paraId="68FB8019" w14:textId="77777777" w:rsidR="00833EBD" w:rsidRDefault="00833EBD" w:rsidP="00C03A1F">
      <w:pPr>
        <w:jc w:val="both"/>
        <w:rPr>
          <w:rFonts w:asciiTheme="minorBidi" w:hAnsiTheme="minorBidi"/>
          <w:lang w:val="en-GB"/>
        </w:rPr>
      </w:pPr>
    </w:p>
    <w:p w14:paraId="0617555C" w14:textId="77777777" w:rsidR="00833EBD" w:rsidRDefault="00833EBD" w:rsidP="00C03A1F">
      <w:pPr>
        <w:jc w:val="both"/>
        <w:rPr>
          <w:rFonts w:asciiTheme="minorBidi" w:hAnsiTheme="minorBidi"/>
          <w:lang w:val="en-GB"/>
        </w:rPr>
      </w:pPr>
    </w:p>
    <w:p w14:paraId="51AD56AE" w14:textId="77777777" w:rsidR="00833EBD" w:rsidRPr="00C03A1F" w:rsidRDefault="00833EBD" w:rsidP="00C03A1F">
      <w:pPr>
        <w:jc w:val="both"/>
        <w:rPr>
          <w:rFonts w:asciiTheme="minorBidi" w:hAnsiTheme="minorBidi"/>
          <w:lang w:val="en-GB"/>
        </w:rPr>
      </w:pPr>
    </w:p>
    <w:p w14:paraId="457563E0" w14:textId="2DDA7ABA" w:rsidR="004B49AB" w:rsidRPr="00833EBD" w:rsidRDefault="00FD1B2B" w:rsidP="00833EBD">
      <w:pPr>
        <w:spacing w:after="180"/>
        <w:jc w:val="both"/>
        <w:rPr>
          <w:rFonts w:asciiTheme="minorBidi" w:hAnsiTheme="minorBidi" w:cstheme="minorBidi"/>
          <w:b/>
          <w:bCs/>
          <w:i/>
          <w:iCs/>
          <w:noProof/>
          <w:sz w:val="20"/>
          <w:szCs w:val="20"/>
          <w:lang w:val="en-GB"/>
        </w:rPr>
      </w:pPr>
      <w:r w:rsidRPr="00FF0952">
        <w:rPr>
          <w:rFonts w:asciiTheme="minorBidi" w:hAnsiTheme="minorBidi" w:cstheme="minorBidi"/>
          <w:b/>
          <w:bCs/>
          <w:i/>
          <w:iCs/>
          <w:noProof/>
          <w:sz w:val="20"/>
          <w:szCs w:val="20"/>
        </w:rPr>
        <w:lastRenderedPageBreak/>
        <w:drawing>
          <wp:anchor distT="0" distB="0" distL="114300" distR="114300" simplePos="0" relativeHeight="251673600" behindDoc="0" locked="0" layoutInCell="1" allowOverlap="1" wp14:anchorId="05A5EBDF" wp14:editId="1640B5F7">
            <wp:simplePos x="0" y="0"/>
            <wp:positionH relativeFrom="margin">
              <wp:posOffset>33020</wp:posOffset>
            </wp:positionH>
            <wp:positionV relativeFrom="paragraph">
              <wp:posOffset>14605</wp:posOffset>
            </wp:positionV>
            <wp:extent cx="5801360" cy="3794125"/>
            <wp:effectExtent l="0" t="0" r="8890" b="0"/>
            <wp:wrapTopAndBottom/>
            <wp:docPr id="649846142" name="Grafik 3" descr="Ein Bild, das Person, Mann, Formelle Kleidung,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46142" name="Grafik 3" descr="Ein Bild, das Person, Mann, Formelle Kleidung, Frau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6" b="-1371"/>
                    <a:stretch/>
                  </pic:blipFill>
                  <pic:spPr bwMode="auto">
                    <a:xfrm>
                      <a:off x="0" y="0"/>
                      <a:ext cx="5801360" cy="3794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3EBD" w:rsidRPr="00833EBD">
        <w:rPr>
          <w:rFonts w:asciiTheme="minorBidi" w:hAnsiTheme="minorBidi" w:cstheme="minorBidi"/>
          <w:b/>
          <w:bCs/>
          <w:i/>
          <w:iCs/>
          <w:noProof/>
          <w:sz w:val="20"/>
          <w:szCs w:val="20"/>
          <w:lang w:val="en-GB"/>
        </w:rPr>
        <w:t>Im</w:t>
      </w:r>
      <w:r w:rsidR="00833EBD">
        <w:rPr>
          <w:rFonts w:asciiTheme="minorBidi" w:hAnsiTheme="minorBidi" w:cstheme="minorBidi"/>
          <w:b/>
          <w:bCs/>
          <w:i/>
          <w:iCs/>
          <w:noProof/>
          <w:sz w:val="20"/>
          <w:szCs w:val="20"/>
          <w:lang w:val="en-GB"/>
        </w:rPr>
        <w:t>pressions</w:t>
      </w:r>
      <w:r w:rsidR="00833EBD" w:rsidRPr="00833EBD">
        <w:rPr>
          <w:rFonts w:asciiTheme="minorBidi" w:hAnsiTheme="minorBidi" w:cstheme="minorBidi"/>
          <w:b/>
          <w:bCs/>
          <w:i/>
          <w:iCs/>
          <w:noProof/>
          <w:sz w:val="20"/>
          <w:szCs w:val="20"/>
          <w:lang w:val="en-GB"/>
        </w:rPr>
        <w:t xml:space="preserve"> from the presentation of the new voluntary commitment by the ERDE Initiative at the Green Week in Berlin, featuring the endorsing entities. In Picture 1 (from left to right): Dr. Hartmut Matthes (Managing Director of the Bundesverband Lohnunternehmen e.V.), Dr. Lorena Fricke</w:t>
      </w:r>
      <w:r w:rsidR="00833EBD" w:rsidRPr="00833EBD">
        <w:rPr>
          <w:lang w:val="en-GB"/>
        </w:rPr>
        <w:t xml:space="preserve"> </w:t>
      </w:r>
      <w:r w:rsidR="00833EBD">
        <w:rPr>
          <w:lang w:val="en-GB"/>
        </w:rPr>
        <w:t>(</w:t>
      </w:r>
      <w:r w:rsidR="00833EBD" w:rsidRPr="00833EBD">
        <w:rPr>
          <w:rFonts w:asciiTheme="minorBidi" w:hAnsiTheme="minorBidi" w:cstheme="minorBidi"/>
          <w:b/>
          <w:bCs/>
          <w:i/>
          <w:iCs/>
          <w:noProof/>
          <w:sz w:val="20"/>
          <w:szCs w:val="20"/>
          <w:lang w:val="en-GB"/>
        </w:rPr>
        <w:t>ERDE Managing Director</w:t>
      </w:r>
      <w:r w:rsidR="00833EBD">
        <w:rPr>
          <w:rFonts w:asciiTheme="minorBidi" w:hAnsiTheme="minorBidi" w:cstheme="minorBidi"/>
          <w:b/>
          <w:bCs/>
          <w:i/>
          <w:iCs/>
          <w:noProof/>
          <w:sz w:val="20"/>
          <w:szCs w:val="20"/>
          <w:lang w:val="en-GB"/>
        </w:rPr>
        <w:t>)</w:t>
      </w:r>
      <w:r w:rsidR="00833EBD" w:rsidRPr="00833EBD">
        <w:rPr>
          <w:rFonts w:asciiTheme="minorBidi" w:hAnsiTheme="minorBidi" w:cstheme="minorBidi"/>
          <w:b/>
          <w:bCs/>
          <w:i/>
          <w:iCs/>
          <w:noProof/>
          <w:sz w:val="20"/>
          <w:szCs w:val="20"/>
          <w:lang w:val="en-GB"/>
        </w:rPr>
        <w:t>, Dr. Reininger (Expert in Agricultural Inputs at the Deutsche</w:t>
      </w:r>
      <w:r w:rsidR="00833EBD">
        <w:rPr>
          <w:rFonts w:asciiTheme="minorBidi" w:hAnsiTheme="minorBidi" w:cstheme="minorBidi"/>
          <w:b/>
          <w:bCs/>
          <w:i/>
          <w:iCs/>
          <w:noProof/>
          <w:sz w:val="20"/>
          <w:szCs w:val="20"/>
          <w:lang w:val="en-GB"/>
        </w:rPr>
        <w:t>r</w:t>
      </w:r>
      <w:r w:rsidR="00833EBD" w:rsidRPr="00833EBD">
        <w:rPr>
          <w:rFonts w:asciiTheme="minorBidi" w:hAnsiTheme="minorBidi" w:cstheme="minorBidi"/>
          <w:b/>
          <w:bCs/>
          <w:i/>
          <w:iCs/>
          <w:noProof/>
          <w:sz w:val="20"/>
          <w:szCs w:val="20"/>
          <w:lang w:val="en-GB"/>
        </w:rPr>
        <w:t xml:space="preserve"> Raiffeisenverband e.V.), Franz-Josef Lichte (ERDE Board Member), Dr. Christian Weseloh (Managing Director of the Bundesvereinigung der Erzeugerorganisationen Obst und Gemüse e.V.), Raphael Linka (Head of Sales Agri DACH Trioworld),</w:t>
      </w:r>
      <w:r w:rsidR="00833EBD">
        <w:rPr>
          <w:rFonts w:asciiTheme="minorBidi" w:hAnsiTheme="minorBidi" w:cstheme="minorBidi"/>
          <w:b/>
          <w:bCs/>
          <w:i/>
          <w:iCs/>
          <w:noProof/>
          <w:sz w:val="20"/>
          <w:szCs w:val="20"/>
          <w:lang w:val="en-GB"/>
        </w:rPr>
        <w:t xml:space="preserve"> </w:t>
      </w:r>
      <w:r w:rsidR="00833EBD" w:rsidRPr="00833EBD">
        <w:rPr>
          <w:rFonts w:asciiTheme="minorBidi" w:hAnsiTheme="minorBidi" w:cstheme="minorBidi"/>
          <w:b/>
          <w:bCs/>
          <w:i/>
          <w:iCs/>
          <w:noProof/>
          <w:sz w:val="20"/>
          <w:szCs w:val="20"/>
          <w:lang w:val="en-GB"/>
        </w:rPr>
        <w:t>Dr. Philipp Spinne (Managing Director of the Deutsche</w:t>
      </w:r>
      <w:r w:rsidR="00833EBD">
        <w:rPr>
          <w:rFonts w:asciiTheme="minorBidi" w:hAnsiTheme="minorBidi" w:cstheme="minorBidi"/>
          <w:b/>
          <w:bCs/>
          <w:i/>
          <w:iCs/>
          <w:noProof/>
          <w:sz w:val="20"/>
          <w:szCs w:val="20"/>
          <w:lang w:val="en-GB"/>
        </w:rPr>
        <w:t>r</w:t>
      </w:r>
      <w:r w:rsidR="00833EBD" w:rsidRPr="00833EBD">
        <w:rPr>
          <w:rFonts w:asciiTheme="minorBidi" w:hAnsiTheme="minorBidi" w:cstheme="minorBidi"/>
          <w:b/>
          <w:bCs/>
          <w:i/>
          <w:iCs/>
          <w:noProof/>
          <w:sz w:val="20"/>
          <w:szCs w:val="20"/>
          <w:lang w:val="en-GB"/>
        </w:rPr>
        <w:t xml:space="preserve"> Raiffeisenverbandes e.V.</w:t>
      </w:r>
      <w:r w:rsidR="00833EBD">
        <w:rPr>
          <w:rFonts w:asciiTheme="minorBidi" w:hAnsiTheme="minorBidi" w:cstheme="minorBidi"/>
          <w:b/>
          <w:bCs/>
          <w:i/>
          <w:iCs/>
          <w:noProof/>
          <w:sz w:val="20"/>
          <w:szCs w:val="20"/>
          <w:lang w:val="en-GB"/>
        </w:rPr>
        <w:t>, Jan Bauer (Managing Director RIGK GmbH) and Boris Emmel (System Manager ERDE</w:t>
      </w:r>
      <w:r w:rsidR="00833EBD" w:rsidRPr="00833EBD">
        <w:rPr>
          <w:rFonts w:asciiTheme="minorBidi" w:hAnsiTheme="minorBidi" w:cstheme="minorBidi"/>
          <w:b/>
          <w:bCs/>
          <w:i/>
          <w:iCs/>
          <w:noProof/>
          <w:sz w:val="20"/>
          <w:szCs w:val="20"/>
          <w:lang w:val="en-GB"/>
        </w:rPr>
        <w:t>).</w:t>
      </w:r>
    </w:p>
    <w:p w14:paraId="166F8EA0" w14:textId="77777777" w:rsidR="00FD1B2B" w:rsidRDefault="00FD1B2B" w:rsidP="00FD1B2B">
      <w:pPr>
        <w:jc w:val="both"/>
        <w:rPr>
          <w:rFonts w:asciiTheme="minorBidi" w:hAnsiTheme="minorBidi"/>
          <w:lang w:val="en-GB"/>
        </w:rPr>
      </w:pPr>
      <w:r w:rsidRPr="00C03A1F">
        <w:rPr>
          <w:rFonts w:asciiTheme="minorBidi" w:hAnsiTheme="minorBidi"/>
          <w:lang w:val="en-GB"/>
        </w:rPr>
        <w:t>Films are mainly used in fruit and vegetable cultivation to protect against weather influences such as frost, hail or drought. The moist microclimate under the film also allows plants such as asparagus or parsley to grow faster. In the feed sector, films ensure high-quality, long-lasting animal feed and minimise feed losses. However, lost agricultural film can pollute the environment. This is why the manufacturers of agricultural plastics are taking responsibility: They want to ensure that as many of the products they place on the market as possible are taken back and recycled.</w:t>
      </w:r>
    </w:p>
    <w:p w14:paraId="50BF4CF6" w14:textId="77777777" w:rsidR="00FD1B2B" w:rsidRPr="00C03A1F" w:rsidRDefault="00FD1B2B" w:rsidP="00FD1B2B">
      <w:pPr>
        <w:jc w:val="both"/>
        <w:rPr>
          <w:rFonts w:asciiTheme="minorBidi" w:hAnsiTheme="minorBidi"/>
          <w:lang w:val="en-GB"/>
        </w:rPr>
      </w:pPr>
    </w:p>
    <w:p w14:paraId="55F855D4" w14:textId="77777777" w:rsidR="00FD1B2B" w:rsidRPr="00A21E57" w:rsidRDefault="00FD1B2B" w:rsidP="00FD1B2B">
      <w:pPr>
        <w:jc w:val="both"/>
        <w:rPr>
          <w:rFonts w:asciiTheme="minorBidi" w:hAnsiTheme="minorBidi" w:cstheme="minorBidi"/>
          <w:lang w:val="en-GB"/>
        </w:rPr>
      </w:pPr>
      <w:r w:rsidRPr="00A21E57">
        <w:rPr>
          <w:rFonts w:asciiTheme="minorBidi" w:hAnsiTheme="minorBidi" w:cstheme="minorBidi"/>
          <w:noProof/>
          <w:lang w:val="en-GB"/>
        </w:rPr>
        <w:t>The IK initiative ERDE was originally founded in 2013 by six film manufacturers. RIGK GmbH acts as the system operator for ERDE and the IK Industrievereinigung Kunststoffverpackungen e.V. is the umbrella organisation for the initiative</w:t>
      </w:r>
      <w:r w:rsidRPr="00A21E57">
        <w:rPr>
          <w:rFonts w:asciiTheme="minorBidi" w:hAnsiTheme="minorBidi" w:cstheme="minorBidi"/>
          <w:lang w:val="en-GB"/>
        </w:rPr>
        <w:t>.</w:t>
      </w:r>
    </w:p>
    <w:p w14:paraId="33018567" w14:textId="77777777" w:rsidR="00FD1B2B" w:rsidRPr="00833EBD" w:rsidRDefault="00FD1B2B" w:rsidP="00FD1B2B">
      <w:pPr>
        <w:jc w:val="both"/>
        <w:rPr>
          <w:rFonts w:asciiTheme="minorBidi" w:hAnsiTheme="minorBidi"/>
          <w:lang w:val="en-GB"/>
        </w:rPr>
      </w:pPr>
    </w:p>
    <w:p w14:paraId="5C677CA9" w14:textId="77777777" w:rsidR="00FD1B2B" w:rsidRPr="00C03A1F" w:rsidRDefault="00FD1B2B" w:rsidP="00FD1B2B">
      <w:pPr>
        <w:jc w:val="both"/>
        <w:rPr>
          <w:rFonts w:asciiTheme="minorBidi" w:hAnsiTheme="minorBidi"/>
          <w:lang w:val="en-GB"/>
        </w:rPr>
      </w:pPr>
      <w:r w:rsidRPr="00C03A1F">
        <w:rPr>
          <w:rFonts w:asciiTheme="minorBidi" w:hAnsiTheme="minorBidi"/>
          <w:lang w:val="en-GB"/>
        </w:rPr>
        <w:t xml:space="preserve">The participating companies more than fulfilled their first voluntary commitment from 2019: As a result, over 68 per cent of silage and stretch film from ERDE and over 41 per cent of asparagus film has been collected so far. Bale nets, baler twine, perforated film, mulch film and non-wovens are collected at a total of over 645 collection points and 3147 mobile collections. In 2022, this amounted to a total of over 38,467 tonnes of </w:t>
      </w:r>
      <w:r w:rsidRPr="00C03A1F">
        <w:rPr>
          <w:rFonts w:asciiTheme="minorBidi" w:hAnsiTheme="minorBidi"/>
          <w:lang w:val="en-GB"/>
        </w:rPr>
        <w:lastRenderedPageBreak/>
        <w:t>agricultural plastics, 95% of which were recycled. Around 66 per cent of the agricultural film collected is recycled in Germany, the remaining 34 per cent in other EU countries. The used films become valuable raw materials, for new agricultural and construction films, irrigation hoses and bin liners. The provision of recycled material saved over 42,748 tonnes of CO2 in 2022.</w:t>
      </w:r>
    </w:p>
    <w:p w14:paraId="09263ABC" w14:textId="77777777" w:rsidR="00FD1B2B" w:rsidRPr="00C03A1F" w:rsidRDefault="00FD1B2B" w:rsidP="00FD1B2B">
      <w:pPr>
        <w:jc w:val="both"/>
        <w:rPr>
          <w:rFonts w:asciiTheme="minorBidi" w:hAnsiTheme="minorBidi"/>
          <w:lang w:val="en-GB"/>
        </w:rPr>
      </w:pPr>
    </w:p>
    <w:p w14:paraId="1AA801E3" w14:textId="77777777" w:rsidR="00FD1B2B" w:rsidRDefault="00FD1B2B" w:rsidP="00FD1B2B">
      <w:pPr>
        <w:jc w:val="both"/>
        <w:rPr>
          <w:rFonts w:asciiTheme="minorBidi" w:hAnsiTheme="minorBidi"/>
          <w:lang w:val="en-GB"/>
        </w:rPr>
      </w:pPr>
      <w:r w:rsidRPr="00C03A1F">
        <w:rPr>
          <w:rFonts w:asciiTheme="minorBidi" w:hAnsiTheme="minorBidi"/>
          <w:lang w:val="en-GB"/>
        </w:rPr>
        <w:t xml:space="preserve">In addition to the ERDE initiative, signatories to the voluntary commitment include IK </w:t>
      </w:r>
      <w:proofErr w:type="spellStart"/>
      <w:r w:rsidRPr="00C03A1F">
        <w:rPr>
          <w:rFonts w:asciiTheme="minorBidi" w:hAnsiTheme="minorBidi"/>
          <w:lang w:val="en-GB"/>
        </w:rPr>
        <w:t>Industrievereinigung</w:t>
      </w:r>
      <w:proofErr w:type="spellEnd"/>
      <w:r w:rsidRPr="00C03A1F">
        <w:rPr>
          <w:rFonts w:asciiTheme="minorBidi" w:hAnsiTheme="minorBidi"/>
          <w:lang w:val="en-GB"/>
        </w:rPr>
        <w:t xml:space="preserve"> </w:t>
      </w:r>
      <w:proofErr w:type="spellStart"/>
      <w:r w:rsidRPr="00C03A1F">
        <w:rPr>
          <w:rFonts w:asciiTheme="minorBidi" w:hAnsiTheme="minorBidi"/>
          <w:lang w:val="en-GB"/>
        </w:rPr>
        <w:t>Kunststoffverpackungen</w:t>
      </w:r>
      <w:proofErr w:type="spellEnd"/>
      <w:r w:rsidRPr="00C03A1F">
        <w:rPr>
          <w:rFonts w:asciiTheme="minorBidi" w:hAnsiTheme="minorBidi"/>
          <w:lang w:val="en-GB"/>
        </w:rPr>
        <w:t xml:space="preserve"> </w:t>
      </w:r>
      <w:proofErr w:type="spellStart"/>
      <w:r w:rsidRPr="00C03A1F">
        <w:rPr>
          <w:rFonts w:asciiTheme="minorBidi" w:hAnsiTheme="minorBidi"/>
          <w:lang w:val="en-GB"/>
        </w:rPr>
        <w:t>e.V.</w:t>
      </w:r>
      <w:proofErr w:type="spellEnd"/>
      <w:r w:rsidRPr="00C03A1F">
        <w:rPr>
          <w:rFonts w:asciiTheme="minorBidi" w:hAnsiTheme="minorBidi"/>
          <w:lang w:val="en-GB"/>
        </w:rPr>
        <w:t xml:space="preserve">, Deutscher </w:t>
      </w:r>
      <w:proofErr w:type="spellStart"/>
      <w:r w:rsidRPr="00C03A1F">
        <w:rPr>
          <w:rFonts w:asciiTheme="minorBidi" w:hAnsiTheme="minorBidi"/>
          <w:lang w:val="en-GB"/>
        </w:rPr>
        <w:t>Raiffeisenverband</w:t>
      </w:r>
      <w:proofErr w:type="spellEnd"/>
      <w:r w:rsidRPr="00C03A1F">
        <w:rPr>
          <w:rFonts w:asciiTheme="minorBidi" w:hAnsiTheme="minorBidi"/>
          <w:lang w:val="en-GB"/>
        </w:rPr>
        <w:t xml:space="preserve"> </w:t>
      </w:r>
      <w:proofErr w:type="spellStart"/>
      <w:r w:rsidRPr="00C03A1F">
        <w:rPr>
          <w:rFonts w:asciiTheme="minorBidi" w:hAnsiTheme="minorBidi"/>
          <w:lang w:val="en-GB"/>
        </w:rPr>
        <w:t>e.V.</w:t>
      </w:r>
      <w:proofErr w:type="spellEnd"/>
      <w:r w:rsidRPr="00C03A1F">
        <w:rPr>
          <w:rFonts w:asciiTheme="minorBidi" w:hAnsiTheme="minorBidi"/>
          <w:lang w:val="en-GB"/>
        </w:rPr>
        <w:t xml:space="preserve">, Der </w:t>
      </w:r>
      <w:proofErr w:type="spellStart"/>
      <w:r w:rsidRPr="00C03A1F">
        <w:rPr>
          <w:rFonts w:asciiTheme="minorBidi" w:hAnsiTheme="minorBidi"/>
          <w:lang w:val="en-GB"/>
        </w:rPr>
        <w:t>Agrarhandel</w:t>
      </w:r>
      <w:proofErr w:type="spellEnd"/>
      <w:r w:rsidRPr="00C03A1F">
        <w:rPr>
          <w:rFonts w:asciiTheme="minorBidi" w:hAnsiTheme="minorBidi"/>
          <w:lang w:val="en-GB"/>
        </w:rPr>
        <w:t xml:space="preserve"> </w:t>
      </w:r>
      <w:proofErr w:type="spellStart"/>
      <w:r w:rsidRPr="00C03A1F">
        <w:rPr>
          <w:rFonts w:asciiTheme="minorBidi" w:hAnsiTheme="minorBidi"/>
          <w:lang w:val="en-GB"/>
        </w:rPr>
        <w:t>e.V.</w:t>
      </w:r>
      <w:proofErr w:type="spellEnd"/>
      <w:r w:rsidRPr="00C03A1F">
        <w:rPr>
          <w:rFonts w:asciiTheme="minorBidi" w:hAnsiTheme="minorBidi"/>
          <w:lang w:val="en-GB"/>
        </w:rPr>
        <w:t xml:space="preserve">, BLU </w:t>
      </w:r>
      <w:proofErr w:type="spellStart"/>
      <w:r w:rsidRPr="00C03A1F">
        <w:rPr>
          <w:rFonts w:asciiTheme="minorBidi" w:hAnsiTheme="minorBidi"/>
          <w:lang w:val="en-GB"/>
        </w:rPr>
        <w:t>Bundesverband</w:t>
      </w:r>
      <w:proofErr w:type="spellEnd"/>
      <w:r w:rsidRPr="00C03A1F">
        <w:rPr>
          <w:rFonts w:asciiTheme="minorBidi" w:hAnsiTheme="minorBidi"/>
          <w:lang w:val="en-GB"/>
        </w:rPr>
        <w:t xml:space="preserve"> </w:t>
      </w:r>
      <w:proofErr w:type="spellStart"/>
      <w:r w:rsidRPr="00C03A1F">
        <w:rPr>
          <w:rFonts w:asciiTheme="minorBidi" w:hAnsiTheme="minorBidi"/>
          <w:lang w:val="en-GB"/>
        </w:rPr>
        <w:t>Lohnunternehmen</w:t>
      </w:r>
      <w:proofErr w:type="spellEnd"/>
      <w:r w:rsidRPr="00C03A1F">
        <w:rPr>
          <w:rFonts w:asciiTheme="minorBidi" w:hAnsiTheme="minorBidi"/>
          <w:lang w:val="en-GB"/>
        </w:rPr>
        <w:t xml:space="preserve"> </w:t>
      </w:r>
      <w:proofErr w:type="spellStart"/>
      <w:r w:rsidRPr="00C03A1F">
        <w:rPr>
          <w:rFonts w:asciiTheme="minorBidi" w:hAnsiTheme="minorBidi"/>
          <w:lang w:val="en-GB"/>
        </w:rPr>
        <w:t>e.V.</w:t>
      </w:r>
      <w:proofErr w:type="spellEnd"/>
      <w:r w:rsidRPr="00C03A1F">
        <w:rPr>
          <w:rFonts w:asciiTheme="minorBidi" w:hAnsiTheme="minorBidi"/>
          <w:lang w:val="en-GB"/>
        </w:rPr>
        <w:t xml:space="preserve">, </w:t>
      </w:r>
      <w:proofErr w:type="spellStart"/>
      <w:r w:rsidRPr="00C03A1F">
        <w:rPr>
          <w:rFonts w:asciiTheme="minorBidi" w:hAnsiTheme="minorBidi"/>
          <w:lang w:val="en-GB"/>
        </w:rPr>
        <w:t>Netzwerk</w:t>
      </w:r>
      <w:proofErr w:type="spellEnd"/>
      <w:r w:rsidRPr="00C03A1F">
        <w:rPr>
          <w:rFonts w:asciiTheme="minorBidi" w:hAnsiTheme="minorBidi"/>
          <w:lang w:val="en-GB"/>
        </w:rPr>
        <w:t xml:space="preserve"> der </w:t>
      </w:r>
      <w:proofErr w:type="spellStart"/>
      <w:r w:rsidRPr="00C03A1F">
        <w:rPr>
          <w:rFonts w:asciiTheme="minorBidi" w:hAnsiTheme="minorBidi"/>
          <w:lang w:val="en-GB"/>
        </w:rPr>
        <w:t>Spargel</w:t>
      </w:r>
      <w:proofErr w:type="spellEnd"/>
      <w:r w:rsidRPr="00C03A1F">
        <w:rPr>
          <w:rFonts w:asciiTheme="minorBidi" w:hAnsiTheme="minorBidi"/>
          <w:lang w:val="en-GB"/>
        </w:rPr>
        <w:t xml:space="preserve">- und </w:t>
      </w:r>
      <w:proofErr w:type="spellStart"/>
      <w:r w:rsidRPr="00C03A1F">
        <w:rPr>
          <w:rFonts w:asciiTheme="minorBidi" w:hAnsiTheme="minorBidi"/>
          <w:lang w:val="en-GB"/>
        </w:rPr>
        <w:t>Beerenverbände</w:t>
      </w:r>
      <w:proofErr w:type="spellEnd"/>
      <w:r w:rsidRPr="00C03A1F">
        <w:rPr>
          <w:rFonts w:asciiTheme="minorBidi" w:hAnsiTheme="minorBidi"/>
          <w:lang w:val="en-GB"/>
        </w:rPr>
        <w:t xml:space="preserve"> </w:t>
      </w:r>
      <w:proofErr w:type="spellStart"/>
      <w:r w:rsidRPr="00C03A1F">
        <w:rPr>
          <w:rFonts w:asciiTheme="minorBidi" w:hAnsiTheme="minorBidi"/>
          <w:lang w:val="en-GB"/>
        </w:rPr>
        <w:t>e.V.</w:t>
      </w:r>
      <w:proofErr w:type="spellEnd"/>
      <w:r w:rsidRPr="00C03A1F">
        <w:rPr>
          <w:rFonts w:asciiTheme="minorBidi" w:hAnsiTheme="minorBidi"/>
          <w:lang w:val="en-GB"/>
        </w:rPr>
        <w:t xml:space="preserve"> and BVEO </w:t>
      </w:r>
      <w:proofErr w:type="spellStart"/>
      <w:r w:rsidRPr="00C03A1F">
        <w:rPr>
          <w:rFonts w:asciiTheme="minorBidi" w:hAnsiTheme="minorBidi"/>
          <w:lang w:val="en-GB"/>
        </w:rPr>
        <w:t>Bundesvereinigung</w:t>
      </w:r>
      <w:proofErr w:type="spellEnd"/>
      <w:r w:rsidRPr="00C03A1F">
        <w:rPr>
          <w:rFonts w:asciiTheme="minorBidi" w:hAnsiTheme="minorBidi"/>
          <w:lang w:val="en-GB"/>
        </w:rPr>
        <w:t xml:space="preserve"> der </w:t>
      </w:r>
      <w:proofErr w:type="spellStart"/>
      <w:r w:rsidRPr="00C03A1F">
        <w:rPr>
          <w:rFonts w:asciiTheme="minorBidi" w:hAnsiTheme="minorBidi"/>
          <w:lang w:val="en-GB"/>
        </w:rPr>
        <w:t>Erzeugerorganisationen</w:t>
      </w:r>
      <w:proofErr w:type="spellEnd"/>
      <w:r w:rsidRPr="00C03A1F">
        <w:rPr>
          <w:rFonts w:asciiTheme="minorBidi" w:hAnsiTheme="minorBidi"/>
          <w:lang w:val="en-GB"/>
        </w:rPr>
        <w:t xml:space="preserve"> Obst und </w:t>
      </w:r>
      <w:proofErr w:type="spellStart"/>
      <w:r w:rsidRPr="00C03A1F">
        <w:rPr>
          <w:rFonts w:asciiTheme="minorBidi" w:hAnsiTheme="minorBidi"/>
          <w:lang w:val="en-GB"/>
        </w:rPr>
        <w:t>Gemüse</w:t>
      </w:r>
      <w:proofErr w:type="spellEnd"/>
      <w:r w:rsidRPr="00C03A1F">
        <w:rPr>
          <w:rFonts w:asciiTheme="minorBidi" w:hAnsiTheme="minorBidi"/>
          <w:lang w:val="en-GB"/>
        </w:rPr>
        <w:t xml:space="preserve"> </w:t>
      </w:r>
      <w:proofErr w:type="spellStart"/>
      <w:r w:rsidRPr="00C03A1F">
        <w:rPr>
          <w:rFonts w:asciiTheme="minorBidi" w:hAnsiTheme="minorBidi"/>
          <w:lang w:val="en-GB"/>
        </w:rPr>
        <w:t>e.V.</w:t>
      </w:r>
      <w:proofErr w:type="spellEnd"/>
      <w:r w:rsidRPr="00C03A1F">
        <w:rPr>
          <w:rFonts w:asciiTheme="minorBidi" w:hAnsiTheme="minorBidi"/>
          <w:lang w:val="en-GB"/>
        </w:rPr>
        <w:t>.</w:t>
      </w:r>
    </w:p>
    <w:p w14:paraId="3A5D0ECC" w14:textId="77777777" w:rsidR="00FD1B2B" w:rsidRPr="00C03A1F" w:rsidRDefault="00FD1B2B" w:rsidP="00FD1B2B">
      <w:pPr>
        <w:jc w:val="both"/>
        <w:rPr>
          <w:rFonts w:asciiTheme="minorBidi" w:hAnsiTheme="minorBidi"/>
          <w:lang w:val="en-GB"/>
        </w:rPr>
      </w:pPr>
    </w:p>
    <w:p w14:paraId="56B7DD41" w14:textId="1F0D7DD4" w:rsidR="00DC3DFA" w:rsidRPr="00C03A1F" w:rsidRDefault="00FD1B2B" w:rsidP="00FD1B2B">
      <w:pPr>
        <w:jc w:val="both"/>
        <w:rPr>
          <w:rFonts w:asciiTheme="minorBidi" w:hAnsiTheme="minorBidi"/>
          <w:lang w:val="en-GB"/>
        </w:rPr>
      </w:pPr>
      <w:r w:rsidRPr="00C03A1F">
        <w:rPr>
          <w:rFonts w:asciiTheme="minorBidi" w:hAnsiTheme="minorBidi"/>
          <w:noProof/>
        </w:rPr>
        <w:drawing>
          <wp:anchor distT="0" distB="0" distL="114300" distR="114300" simplePos="0" relativeHeight="251671552" behindDoc="0" locked="0" layoutInCell="1" allowOverlap="1" wp14:anchorId="63A1000F" wp14:editId="328C3BAE">
            <wp:simplePos x="0" y="0"/>
            <wp:positionH relativeFrom="margin">
              <wp:posOffset>4938395</wp:posOffset>
            </wp:positionH>
            <wp:positionV relativeFrom="paragraph">
              <wp:posOffset>29845</wp:posOffset>
            </wp:positionV>
            <wp:extent cx="904875" cy="1209675"/>
            <wp:effectExtent l="0" t="0" r="9525" b="9525"/>
            <wp:wrapSquare wrapText="bothSides"/>
            <wp:docPr id="17744909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90992" name="Grafik 4"/>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3" t="9452" r="-1053" b="1404"/>
                    <a:stretch/>
                  </pic:blipFill>
                  <pic:spPr bwMode="auto">
                    <a:xfrm>
                      <a:off x="0" y="0"/>
                      <a:ext cx="904875"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3A1F">
        <w:rPr>
          <w:rFonts w:asciiTheme="minorBidi" w:hAnsiTheme="minorBidi"/>
          <w:lang w:val="en-GB"/>
        </w:rPr>
        <w:t xml:space="preserve">Co-signatory Martin </w:t>
      </w:r>
      <w:proofErr w:type="spellStart"/>
      <w:r w:rsidRPr="00C03A1F">
        <w:rPr>
          <w:rFonts w:asciiTheme="minorBidi" w:hAnsiTheme="minorBidi"/>
          <w:lang w:val="en-GB"/>
        </w:rPr>
        <w:t>Courbier</w:t>
      </w:r>
      <w:proofErr w:type="spellEnd"/>
      <w:r w:rsidRPr="00C03A1F">
        <w:rPr>
          <w:rFonts w:asciiTheme="minorBidi" w:hAnsiTheme="minorBidi"/>
          <w:lang w:val="en-GB"/>
        </w:rPr>
        <w:t xml:space="preserve">, Managing Director of Der </w:t>
      </w:r>
      <w:proofErr w:type="spellStart"/>
      <w:r w:rsidRPr="00C03A1F">
        <w:rPr>
          <w:rFonts w:asciiTheme="minorBidi" w:hAnsiTheme="minorBidi"/>
          <w:lang w:val="en-GB"/>
        </w:rPr>
        <w:t>Agrarhandel</w:t>
      </w:r>
      <w:proofErr w:type="spellEnd"/>
      <w:r w:rsidRPr="00C03A1F">
        <w:rPr>
          <w:rFonts w:asciiTheme="minorBidi" w:hAnsiTheme="minorBidi"/>
          <w:lang w:val="en-GB"/>
        </w:rPr>
        <w:t xml:space="preserve"> </w:t>
      </w:r>
      <w:proofErr w:type="spellStart"/>
      <w:r w:rsidRPr="00C03A1F">
        <w:rPr>
          <w:rFonts w:asciiTheme="minorBidi" w:hAnsiTheme="minorBidi"/>
          <w:lang w:val="en-GB"/>
        </w:rPr>
        <w:t>e.V.</w:t>
      </w:r>
      <w:proofErr w:type="spellEnd"/>
      <w:r w:rsidRPr="00C03A1F">
        <w:rPr>
          <w:rFonts w:asciiTheme="minorBidi" w:hAnsiTheme="minorBidi"/>
          <w:lang w:val="en-GB"/>
        </w:rPr>
        <w:t>, emphasises:</w:t>
      </w:r>
      <w:r w:rsidRPr="00C03A1F">
        <w:rPr>
          <w:rFonts w:asciiTheme="minorBidi" w:hAnsiTheme="minorBidi"/>
          <w:i/>
          <w:iCs/>
          <w:lang w:val="en-GB"/>
        </w:rPr>
        <w:t xml:space="preserve"> "The aim of ERDE is to provide a Germany-wide disposal service for farmers. This can only work if manufacturers, distributors and farmers work closely together. Our companies are aware of their responsibility for the sustainable use of resources, are committed to the ERDE initiative and are creating more and more collection points.“</w:t>
      </w:r>
    </w:p>
    <w:p w14:paraId="66AFF069" w14:textId="7E7BA5D7" w:rsidR="00DC3DFA" w:rsidRPr="00C03A1F" w:rsidRDefault="00DC3DFA" w:rsidP="00DC3DFA">
      <w:pPr>
        <w:jc w:val="both"/>
        <w:rPr>
          <w:rFonts w:asciiTheme="minorBidi" w:hAnsiTheme="minorBidi"/>
          <w:lang w:val="en-GB"/>
        </w:rPr>
      </w:pPr>
    </w:p>
    <w:p w14:paraId="578CAA16" w14:textId="68963119" w:rsidR="001A24EF" w:rsidRPr="00C03A1F" w:rsidRDefault="00481144" w:rsidP="00DC3DFA">
      <w:pPr>
        <w:jc w:val="both"/>
        <w:rPr>
          <w:rFonts w:asciiTheme="minorBidi" w:hAnsiTheme="minorBidi"/>
          <w:lang w:val="en-GB"/>
        </w:rPr>
      </w:pPr>
      <w:r>
        <w:rPr>
          <w:noProof/>
        </w:rPr>
        <mc:AlternateContent>
          <mc:Choice Requires="wps">
            <w:drawing>
              <wp:anchor distT="0" distB="0" distL="114300" distR="114300" simplePos="0" relativeHeight="251667456" behindDoc="0" locked="0" layoutInCell="1" allowOverlap="1" wp14:anchorId="435AB40B" wp14:editId="22FBED25">
                <wp:simplePos x="0" y="0"/>
                <wp:positionH relativeFrom="margin">
                  <wp:posOffset>4936490</wp:posOffset>
                </wp:positionH>
                <wp:positionV relativeFrom="paragraph">
                  <wp:posOffset>35560</wp:posOffset>
                </wp:positionV>
                <wp:extent cx="914400" cy="180975"/>
                <wp:effectExtent l="0" t="0" r="0" b="9525"/>
                <wp:wrapSquare wrapText="bothSides"/>
                <wp:docPr id="22625550" name="Textfeld 1"/>
                <wp:cNvGraphicFramePr/>
                <a:graphic xmlns:a="http://schemas.openxmlformats.org/drawingml/2006/main">
                  <a:graphicData uri="http://schemas.microsoft.com/office/word/2010/wordprocessingShape">
                    <wps:wsp>
                      <wps:cNvSpPr txBox="1"/>
                      <wps:spPr>
                        <a:xfrm>
                          <a:off x="0" y="0"/>
                          <a:ext cx="914400" cy="180975"/>
                        </a:xfrm>
                        <a:prstGeom prst="rect">
                          <a:avLst/>
                        </a:prstGeom>
                        <a:solidFill>
                          <a:prstClr val="white"/>
                        </a:solidFill>
                        <a:ln>
                          <a:noFill/>
                        </a:ln>
                      </wps:spPr>
                      <wps:txbx>
                        <w:txbxContent>
                          <w:p w14:paraId="465554F4" w14:textId="06D18965" w:rsidR="001A24EF" w:rsidRPr="001A24EF" w:rsidRDefault="001A24EF" w:rsidP="001A24EF">
                            <w:pPr>
                              <w:pStyle w:val="Beschriftung"/>
                              <w:rPr>
                                <w:rFonts w:asciiTheme="minorBidi" w:eastAsia="Times New Roman" w:hAnsiTheme="minorBidi"/>
                                <w:noProof/>
                                <w:color w:val="auto"/>
                              </w:rPr>
                            </w:pPr>
                            <w:r w:rsidRPr="001A24EF">
                              <w:rPr>
                                <w:rFonts w:asciiTheme="minorBidi" w:hAnsiTheme="minorBidi"/>
                                <w:noProof/>
                                <w:color w:val="auto"/>
                              </w:rPr>
                              <w:t>© BVA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AB40B" id="_x0000_s1028" type="#_x0000_t202" style="position:absolute;left:0;text-align:left;margin-left:388.7pt;margin-top:2.8pt;width:1in;height:14.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" stroked="f">
                <v:textbox inset="0,0,0,0">
                  <w:txbxContent>
                    <w:p w14:paraId="465554F4" w14:textId="06D18965" w:rsidR="001A24EF" w:rsidRPr="001A24EF" w:rsidRDefault="001A24EF" w:rsidP="001A24EF">
                      <w:pPr>
                        <w:pStyle w:val="Beschriftung"/>
                        <w:rPr>
                          <w:rFonts w:asciiTheme="minorBidi" w:eastAsia="Times New Roman" w:hAnsiTheme="minorBidi"/>
                          <w:noProof/>
                          <w:color w:val="auto"/>
                        </w:rPr>
                      </w:pPr>
                      <w:r w:rsidRPr="001A24EF">
                        <w:rPr>
                          <w:rFonts w:asciiTheme="minorBidi" w:hAnsiTheme="minorBidi"/>
                          <w:noProof/>
                          <w:color w:val="auto"/>
                        </w:rPr>
                        <w:t>© BVA</w:t>
                      </w:r>
                    </w:p>
                  </w:txbxContent>
                </v:textbox>
                <w10:wrap type="square" anchorx="margin"/>
              </v:shape>
            </w:pict>
          </mc:Fallback>
        </mc:AlternateContent>
      </w:r>
    </w:p>
    <w:p w14:paraId="46DDED1E" w14:textId="74FA2CD1" w:rsidR="00871AF2" w:rsidRPr="00BC45F6" w:rsidRDefault="00C03A1F" w:rsidP="00BC45F6">
      <w:pPr>
        <w:spacing w:after="120"/>
        <w:jc w:val="both"/>
        <w:rPr>
          <w:rFonts w:asciiTheme="minorBidi" w:hAnsiTheme="minorBidi"/>
          <w:b/>
          <w:bCs/>
          <w:lang w:val="en-GB"/>
        </w:rPr>
      </w:pPr>
      <w:r w:rsidRPr="00C03A1F">
        <w:rPr>
          <w:rFonts w:asciiTheme="minorBidi" w:hAnsiTheme="minorBidi"/>
          <w:b/>
          <w:bCs/>
          <w:lang w:val="en-GB"/>
        </w:rPr>
        <w:t>Further</w:t>
      </w:r>
      <w:r w:rsidR="00340528" w:rsidRPr="00C03A1F">
        <w:rPr>
          <w:rFonts w:asciiTheme="minorBidi" w:hAnsiTheme="minorBidi"/>
          <w:b/>
          <w:bCs/>
          <w:lang w:val="en-GB"/>
        </w:rPr>
        <w:t xml:space="preserve"> </w:t>
      </w:r>
      <w:r w:rsidR="004B49AB">
        <w:rPr>
          <w:rFonts w:asciiTheme="minorBidi" w:hAnsiTheme="minorBidi"/>
          <w:b/>
          <w:bCs/>
          <w:lang w:val="en-GB"/>
        </w:rPr>
        <w:t>i</w:t>
      </w:r>
      <w:r w:rsidR="00340528" w:rsidRPr="00C03A1F">
        <w:rPr>
          <w:rFonts w:asciiTheme="minorBidi" w:hAnsiTheme="minorBidi"/>
          <w:b/>
          <w:bCs/>
          <w:lang w:val="en-GB"/>
        </w:rPr>
        <w:t>nformation:</w:t>
      </w:r>
    </w:p>
    <w:p w14:paraId="521BD7A5" w14:textId="77777777" w:rsidR="00C03A1F" w:rsidRPr="00C03A1F" w:rsidRDefault="00C03A1F" w:rsidP="00C03A1F">
      <w:pPr>
        <w:jc w:val="both"/>
        <w:rPr>
          <w:rFonts w:asciiTheme="minorBidi" w:hAnsiTheme="minorBidi" w:cstheme="minorBidi"/>
          <w:b/>
          <w:bCs/>
          <w:sz w:val="20"/>
          <w:szCs w:val="20"/>
          <w:lang w:val="en-GB"/>
        </w:rPr>
      </w:pPr>
      <w:r w:rsidRPr="00C03A1F">
        <w:rPr>
          <w:rFonts w:asciiTheme="minorBidi" w:hAnsiTheme="minorBidi" w:cstheme="minorBidi"/>
          <w:b/>
          <w:bCs/>
          <w:sz w:val="20"/>
          <w:szCs w:val="20"/>
          <w:lang w:val="en-GB"/>
        </w:rPr>
        <w:t>About ERDE</w:t>
      </w:r>
    </w:p>
    <w:p w14:paraId="112CA44B" w14:textId="77777777" w:rsidR="00C03A1F" w:rsidRPr="00C03A1F" w:rsidRDefault="00C03A1F" w:rsidP="00C03A1F">
      <w:pPr>
        <w:jc w:val="both"/>
        <w:rPr>
          <w:rFonts w:asciiTheme="minorBidi" w:hAnsiTheme="minorBidi" w:cstheme="minorBidi"/>
          <w:sz w:val="20"/>
          <w:szCs w:val="20"/>
          <w:lang w:val="en-GB"/>
        </w:rPr>
      </w:pPr>
      <w:r w:rsidRPr="00C03A1F">
        <w:rPr>
          <w:rFonts w:asciiTheme="minorBidi" w:hAnsiTheme="minorBidi" w:cstheme="minorBidi"/>
          <w:sz w:val="20"/>
          <w:szCs w:val="20"/>
          <w:lang w:val="en-GB"/>
        </w:rPr>
        <w:t xml:space="preserve">Under the umbrella of the IK </w:t>
      </w:r>
      <w:proofErr w:type="spellStart"/>
      <w:r w:rsidRPr="00C03A1F">
        <w:rPr>
          <w:rFonts w:asciiTheme="minorBidi" w:hAnsiTheme="minorBidi" w:cstheme="minorBidi"/>
          <w:sz w:val="20"/>
          <w:szCs w:val="20"/>
          <w:lang w:val="en-GB"/>
        </w:rPr>
        <w:t>Industrievereinigung</w:t>
      </w:r>
      <w:proofErr w:type="spellEnd"/>
      <w:r w:rsidRPr="00C03A1F">
        <w:rPr>
          <w:rFonts w:asciiTheme="minorBidi" w:hAnsiTheme="minorBidi" w:cstheme="minorBidi"/>
          <w:sz w:val="20"/>
          <w:szCs w:val="20"/>
          <w:lang w:val="en-GB"/>
        </w:rPr>
        <w:t xml:space="preserve"> </w:t>
      </w:r>
      <w:proofErr w:type="spellStart"/>
      <w:r w:rsidRPr="00C03A1F">
        <w:rPr>
          <w:rFonts w:asciiTheme="minorBidi" w:hAnsiTheme="minorBidi" w:cstheme="minorBidi"/>
          <w:sz w:val="20"/>
          <w:szCs w:val="20"/>
          <w:lang w:val="en-GB"/>
        </w:rPr>
        <w:t>Kunststoffverpackungen</w:t>
      </w:r>
      <w:proofErr w:type="spellEnd"/>
      <w:r w:rsidRPr="00C03A1F">
        <w:rPr>
          <w:rFonts w:asciiTheme="minorBidi" w:hAnsiTheme="minorBidi" w:cstheme="minorBidi"/>
          <w:sz w:val="20"/>
          <w:szCs w:val="20"/>
          <w:lang w:val="en-GB"/>
        </w:rPr>
        <w:t xml:space="preserve"> </w:t>
      </w:r>
      <w:proofErr w:type="spellStart"/>
      <w:r w:rsidRPr="00C03A1F">
        <w:rPr>
          <w:rFonts w:asciiTheme="minorBidi" w:hAnsiTheme="minorBidi" w:cstheme="minorBidi"/>
          <w:sz w:val="20"/>
          <w:szCs w:val="20"/>
          <w:lang w:val="en-GB"/>
        </w:rPr>
        <w:t>e.V.</w:t>
      </w:r>
      <w:proofErr w:type="spellEnd"/>
      <w:r w:rsidRPr="00C03A1F">
        <w:rPr>
          <w:rFonts w:asciiTheme="minorBidi" w:hAnsiTheme="minorBidi" w:cstheme="minorBidi"/>
          <w:sz w:val="20"/>
          <w:szCs w:val="20"/>
          <w:lang w:val="en-GB"/>
        </w:rPr>
        <w:t xml:space="preserve"> and in cooperation with RIGK as system operator, ERDE organises the separate return and recycling of used crop plastics such as silage film, stretch film, asparagus film, perforated film, mulch film, non-wovens, bale nets and baler twine via collection partners throughout Germany. Contractors and farmers collect the crop plastics and hand them in bundled - broom-clean and freed of coarse dirt - at a collection point. The return fee is set directly by the </w:t>
      </w:r>
      <w:hyperlink r:id="rId12" w:tgtFrame="_blank" w:history="1">
        <w:r w:rsidRPr="00C03A1F">
          <w:rPr>
            <w:rStyle w:val="Hyperlink"/>
            <w:rFonts w:asciiTheme="minorBidi" w:hAnsiTheme="minorBidi" w:cstheme="minorBidi"/>
            <w:sz w:val="20"/>
            <w:szCs w:val="20"/>
            <w:lang w:val="en-GB"/>
          </w:rPr>
          <w:t>collection point</w:t>
        </w:r>
      </w:hyperlink>
      <w:r w:rsidRPr="00C03A1F">
        <w:rPr>
          <w:rFonts w:asciiTheme="minorBidi" w:hAnsiTheme="minorBidi" w:cstheme="minorBidi"/>
          <w:sz w:val="20"/>
          <w:szCs w:val="20"/>
          <w:lang w:val="en-GB"/>
        </w:rPr>
        <w:t>. Recycling companies then process the collected material into new plastic raw materials.</w:t>
      </w:r>
    </w:p>
    <w:p w14:paraId="0A7E47FB" w14:textId="78A7926E" w:rsidR="00871AF2" w:rsidRPr="00C03A1F" w:rsidRDefault="00C03A1F" w:rsidP="00C03A1F">
      <w:pPr>
        <w:jc w:val="both"/>
        <w:rPr>
          <w:rFonts w:asciiTheme="minorBidi" w:hAnsiTheme="minorBidi" w:cstheme="minorBidi"/>
          <w:sz w:val="20"/>
          <w:szCs w:val="20"/>
          <w:lang w:val="en-GB"/>
        </w:rPr>
      </w:pPr>
      <w:r w:rsidRPr="00C03A1F">
        <w:rPr>
          <w:rFonts w:asciiTheme="minorBidi" w:hAnsiTheme="minorBidi" w:cstheme="minorBidi"/>
          <w:sz w:val="20"/>
          <w:szCs w:val="20"/>
          <w:lang w:val="en-GB"/>
        </w:rPr>
        <w:t>More information on members, 100% distribution partners and participating brands can be found </w:t>
      </w:r>
      <w:hyperlink r:id="rId13" w:tgtFrame="_blank" w:history="1">
        <w:r w:rsidRPr="00C03A1F">
          <w:rPr>
            <w:rStyle w:val="Hyperlink"/>
            <w:rFonts w:asciiTheme="minorBidi" w:hAnsiTheme="minorBidi" w:cstheme="minorBidi"/>
            <w:sz w:val="20"/>
            <w:szCs w:val="20"/>
            <w:lang w:val="en-GB"/>
          </w:rPr>
          <w:t>here</w:t>
        </w:r>
      </w:hyperlink>
      <w:r w:rsidRPr="00C03A1F">
        <w:rPr>
          <w:rFonts w:asciiTheme="minorBidi" w:hAnsiTheme="minorBidi" w:cstheme="minorBidi"/>
          <w:sz w:val="20"/>
          <w:szCs w:val="20"/>
          <w:lang w:val="en-GB"/>
        </w:rPr>
        <w:t>.</w:t>
      </w:r>
      <w:r w:rsidRPr="00C03A1F">
        <w:rPr>
          <w:rFonts w:asciiTheme="minorBidi" w:hAnsiTheme="minorBidi" w:cstheme="minorBidi"/>
          <w:sz w:val="20"/>
          <w:szCs w:val="20"/>
          <w:lang w:val="en-GB"/>
        </w:rPr>
        <w:br/>
        <w:t xml:space="preserve">Any manufacturer or primary distributor of crop plastics who supplies the German market can become a member of ERDE. The following 27 companies assume responsibility for their products and the environment as ERDE members: ape Europe, ASPLA S.A., Groupe Barbier, Berry bpi, Berry </w:t>
      </w:r>
      <w:proofErr w:type="spellStart"/>
      <w:r w:rsidRPr="00C03A1F">
        <w:rPr>
          <w:rFonts w:asciiTheme="minorBidi" w:hAnsiTheme="minorBidi" w:cstheme="minorBidi"/>
          <w:sz w:val="20"/>
          <w:szCs w:val="20"/>
          <w:lang w:val="en-GB"/>
        </w:rPr>
        <w:t>Fiberweb</w:t>
      </w:r>
      <w:proofErr w:type="spellEnd"/>
      <w:r w:rsidRPr="00C03A1F">
        <w:rPr>
          <w:rFonts w:asciiTheme="minorBidi" w:hAnsiTheme="minorBidi" w:cstheme="minorBidi"/>
          <w:sz w:val="20"/>
          <w:szCs w:val="20"/>
          <w:lang w:val="en-GB"/>
        </w:rPr>
        <w:t xml:space="preserve"> France, CLAAS </w:t>
      </w:r>
      <w:proofErr w:type="spellStart"/>
      <w:r w:rsidRPr="00C03A1F">
        <w:rPr>
          <w:rFonts w:asciiTheme="minorBidi" w:hAnsiTheme="minorBidi" w:cstheme="minorBidi"/>
          <w:sz w:val="20"/>
          <w:szCs w:val="20"/>
          <w:lang w:val="en-GB"/>
        </w:rPr>
        <w:t>Vertriebsgesellschaft</w:t>
      </w:r>
      <w:proofErr w:type="spellEnd"/>
      <w:r w:rsidRPr="00C03A1F">
        <w:rPr>
          <w:rFonts w:asciiTheme="minorBidi" w:hAnsiTheme="minorBidi" w:cstheme="minorBidi"/>
          <w:sz w:val="20"/>
          <w:szCs w:val="20"/>
          <w:lang w:val="en-GB"/>
        </w:rPr>
        <w:t xml:space="preserve"> </w:t>
      </w:r>
      <w:proofErr w:type="spellStart"/>
      <w:r w:rsidRPr="00C03A1F">
        <w:rPr>
          <w:rFonts w:asciiTheme="minorBidi" w:hAnsiTheme="minorBidi" w:cstheme="minorBidi"/>
          <w:sz w:val="20"/>
          <w:szCs w:val="20"/>
          <w:lang w:val="en-GB"/>
        </w:rPr>
        <w:t>mbH</w:t>
      </w:r>
      <w:proofErr w:type="spellEnd"/>
      <w:r w:rsidRPr="00C03A1F">
        <w:rPr>
          <w:rFonts w:asciiTheme="minorBidi" w:hAnsiTheme="minorBidi" w:cstheme="minorBidi"/>
          <w:sz w:val="20"/>
          <w:szCs w:val="20"/>
          <w:lang w:val="en-GB"/>
        </w:rPr>
        <w:t xml:space="preserve">, Cordex - </w:t>
      </w:r>
      <w:proofErr w:type="spellStart"/>
      <w:r w:rsidRPr="00C03A1F">
        <w:rPr>
          <w:rFonts w:asciiTheme="minorBidi" w:hAnsiTheme="minorBidi" w:cstheme="minorBidi"/>
          <w:sz w:val="20"/>
          <w:szCs w:val="20"/>
          <w:lang w:val="en-GB"/>
        </w:rPr>
        <w:t>Companhia</w:t>
      </w:r>
      <w:proofErr w:type="spellEnd"/>
      <w:r w:rsidRPr="00C03A1F">
        <w:rPr>
          <w:rFonts w:asciiTheme="minorBidi" w:hAnsiTheme="minorBidi" w:cstheme="minorBidi"/>
          <w:sz w:val="20"/>
          <w:szCs w:val="20"/>
          <w:lang w:val="en-GB"/>
        </w:rPr>
        <w:t xml:space="preserve"> Industrial </w:t>
      </w:r>
      <w:proofErr w:type="spellStart"/>
      <w:r w:rsidRPr="00C03A1F">
        <w:rPr>
          <w:rFonts w:asciiTheme="minorBidi" w:hAnsiTheme="minorBidi" w:cstheme="minorBidi"/>
          <w:sz w:val="20"/>
          <w:szCs w:val="20"/>
          <w:lang w:val="en-GB"/>
        </w:rPr>
        <w:t>Textil</w:t>
      </w:r>
      <w:proofErr w:type="spellEnd"/>
      <w:r w:rsidRPr="00C03A1F">
        <w:rPr>
          <w:rFonts w:asciiTheme="minorBidi" w:hAnsiTheme="minorBidi" w:cstheme="minorBidi"/>
          <w:sz w:val="20"/>
          <w:szCs w:val="20"/>
          <w:lang w:val="en-GB"/>
        </w:rPr>
        <w:t xml:space="preserve"> S.A., Coveris Flexibles Austria GmbH, </w:t>
      </w:r>
      <w:proofErr w:type="spellStart"/>
      <w:r w:rsidRPr="00C03A1F">
        <w:rPr>
          <w:rFonts w:asciiTheme="minorBidi" w:hAnsiTheme="minorBidi" w:cstheme="minorBidi"/>
          <w:sz w:val="20"/>
          <w:szCs w:val="20"/>
          <w:lang w:val="en-GB"/>
        </w:rPr>
        <w:t>Daios</w:t>
      </w:r>
      <w:proofErr w:type="spellEnd"/>
      <w:r w:rsidRPr="00C03A1F">
        <w:rPr>
          <w:rFonts w:asciiTheme="minorBidi" w:hAnsiTheme="minorBidi" w:cstheme="minorBidi"/>
          <w:sz w:val="20"/>
          <w:szCs w:val="20"/>
          <w:lang w:val="en-GB"/>
        </w:rPr>
        <w:t xml:space="preserve"> Plastics S.A., DUOPLAST AG, KARATZIS S.A., </w:t>
      </w:r>
      <w:proofErr w:type="spellStart"/>
      <w:r w:rsidRPr="00C03A1F">
        <w:rPr>
          <w:rFonts w:asciiTheme="minorBidi" w:hAnsiTheme="minorBidi" w:cstheme="minorBidi"/>
          <w:sz w:val="20"/>
          <w:szCs w:val="20"/>
          <w:lang w:val="en-GB"/>
        </w:rPr>
        <w:t>Manupackaging</w:t>
      </w:r>
      <w:proofErr w:type="spellEnd"/>
      <w:r w:rsidRPr="00C03A1F">
        <w:rPr>
          <w:rFonts w:asciiTheme="minorBidi" w:hAnsiTheme="minorBidi" w:cstheme="minorBidi"/>
          <w:sz w:val="20"/>
          <w:szCs w:val="20"/>
          <w:lang w:val="en-GB"/>
        </w:rPr>
        <w:t xml:space="preserve"> Deutschland GmbH, NOVATEX, PIIppo OYJ, </w:t>
      </w:r>
      <w:proofErr w:type="spellStart"/>
      <w:r w:rsidRPr="00C03A1F">
        <w:rPr>
          <w:rFonts w:asciiTheme="minorBidi" w:hAnsiTheme="minorBidi" w:cstheme="minorBidi"/>
          <w:sz w:val="20"/>
          <w:szCs w:val="20"/>
          <w:lang w:val="en-GB"/>
        </w:rPr>
        <w:t>Plastika</w:t>
      </w:r>
      <w:proofErr w:type="spellEnd"/>
      <w:r w:rsidRPr="00C03A1F">
        <w:rPr>
          <w:rFonts w:asciiTheme="minorBidi" w:hAnsiTheme="minorBidi" w:cstheme="minorBidi"/>
          <w:sz w:val="20"/>
          <w:szCs w:val="20"/>
          <w:lang w:val="en-GB"/>
        </w:rPr>
        <w:t xml:space="preserve"> </w:t>
      </w:r>
      <w:proofErr w:type="spellStart"/>
      <w:r w:rsidRPr="00C03A1F">
        <w:rPr>
          <w:rFonts w:asciiTheme="minorBidi" w:hAnsiTheme="minorBidi" w:cstheme="minorBidi"/>
          <w:sz w:val="20"/>
          <w:szCs w:val="20"/>
          <w:lang w:val="en-GB"/>
        </w:rPr>
        <w:t>Kritis</w:t>
      </w:r>
      <w:proofErr w:type="spellEnd"/>
      <w:r w:rsidRPr="00C03A1F">
        <w:rPr>
          <w:rFonts w:asciiTheme="minorBidi" w:hAnsiTheme="minorBidi" w:cstheme="minorBidi"/>
          <w:sz w:val="20"/>
          <w:szCs w:val="20"/>
          <w:lang w:val="en-GB"/>
        </w:rPr>
        <w:t xml:space="preserve"> S.A., Ab Rani </w:t>
      </w:r>
      <w:proofErr w:type="spellStart"/>
      <w:r w:rsidRPr="00C03A1F">
        <w:rPr>
          <w:rFonts w:asciiTheme="minorBidi" w:hAnsiTheme="minorBidi" w:cstheme="minorBidi"/>
          <w:sz w:val="20"/>
          <w:szCs w:val="20"/>
          <w:lang w:val="en-GB"/>
        </w:rPr>
        <w:t>Plast</w:t>
      </w:r>
      <w:proofErr w:type="spellEnd"/>
      <w:r w:rsidRPr="00C03A1F">
        <w:rPr>
          <w:rFonts w:asciiTheme="minorBidi" w:hAnsiTheme="minorBidi" w:cstheme="minorBidi"/>
          <w:sz w:val="20"/>
          <w:szCs w:val="20"/>
          <w:lang w:val="en-GB"/>
        </w:rPr>
        <w:t xml:space="preserve"> Oy, </w:t>
      </w:r>
      <w:proofErr w:type="spellStart"/>
      <w:r w:rsidRPr="00C03A1F">
        <w:rPr>
          <w:rFonts w:asciiTheme="minorBidi" w:hAnsiTheme="minorBidi" w:cstheme="minorBidi"/>
          <w:sz w:val="20"/>
          <w:szCs w:val="20"/>
          <w:lang w:val="en-GB"/>
        </w:rPr>
        <w:t>Reyenvas</w:t>
      </w:r>
      <w:proofErr w:type="spellEnd"/>
      <w:r w:rsidRPr="00C03A1F">
        <w:rPr>
          <w:rFonts w:asciiTheme="minorBidi" w:hAnsiTheme="minorBidi" w:cstheme="minorBidi"/>
          <w:sz w:val="20"/>
          <w:szCs w:val="20"/>
          <w:lang w:val="en-GB"/>
        </w:rPr>
        <w:t xml:space="preserve"> S.A., RKW Agri GmbH &amp; Co. KG, </w:t>
      </w:r>
      <w:proofErr w:type="spellStart"/>
      <w:r w:rsidRPr="00C03A1F">
        <w:rPr>
          <w:rFonts w:asciiTheme="minorBidi" w:hAnsiTheme="minorBidi" w:cstheme="minorBidi"/>
          <w:sz w:val="20"/>
          <w:szCs w:val="20"/>
          <w:lang w:val="en-GB"/>
        </w:rPr>
        <w:t>Sicor</w:t>
      </w:r>
      <w:proofErr w:type="spellEnd"/>
      <w:r w:rsidRPr="00C03A1F">
        <w:rPr>
          <w:rFonts w:asciiTheme="minorBidi" w:hAnsiTheme="minorBidi" w:cstheme="minorBidi"/>
          <w:sz w:val="20"/>
          <w:szCs w:val="20"/>
          <w:lang w:val="en-GB"/>
        </w:rPr>
        <w:t xml:space="preserve"> - </w:t>
      </w:r>
      <w:proofErr w:type="spellStart"/>
      <w:r w:rsidRPr="00C03A1F">
        <w:rPr>
          <w:rFonts w:asciiTheme="minorBidi" w:hAnsiTheme="minorBidi" w:cstheme="minorBidi"/>
          <w:sz w:val="20"/>
          <w:szCs w:val="20"/>
          <w:lang w:val="en-GB"/>
        </w:rPr>
        <w:t>Sociedade</w:t>
      </w:r>
      <w:proofErr w:type="spellEnd"/>
      <w:r w:rsidRPr="00C03A1F">
        <w:rPr>
          <w:rFonts w:asciiTheme="minorBidi" w:hAnsiTheme="minorBidi" w:cstheme="minorBidi"/>
          <w:sz w:val="20"/>
          <w:szCs w:val="20"/>
          <w:lang w:val="en-GB"/>
        </w:rPr>
        <w:t xml:space="preserve"> Industrial de </w:t>
      </w:r>
      <w:proofErr w:type="spellStart"/>
      <w:r w:rsidRPr="00C03A1F">
        <w:rPr>
          <w:rFonts w:asciiTheme="minorBidi" w:hAnsiTheme="minorBidi" w:cstheme="minorBidi"/>
          <w:sz w:val="20"/>
          <w:szCs w:val="20"/>
          <w:lang w:val="en-GB"/>
        </w:rPr>
        <w:t>Cordoaria</w:t>
      </w:r>
      <w:proofErr w:type="spellEnd"/>
      <w:r w:rsidRPr="00C03A1F">
        <w:rPr>
          <w:rFonts w:asciiTheme="minorBidi" w:hAnsiTheme="minorBidi" w:cstheme="minorBidi"/>
          <w:sz w:val="20"/>
          <w:szCs w:val="20"/>
          <w:lang w:val="en-GB"/>
        </w:rPr>
        <w:t xml:space="preserve"> S.A., </w:t>
      </w:r>
      <w:proofErr w:type="spellStart"/>
      <w:r w:rsidRPr="00C03A1F">
        <w:rPr>
          <w:rFonts w:asciiTheme="minorBidi" w:hAnsiTheme="minorBidi" w:cstheme="minorBidi"/>
          <w:sz w:val="20"/>
          <w:szCs w:val="20"/>
          <w:lang w:val="en-GB"/>
        </w:rPr>
        <w:t>Solplast</w:t>
      </w:r>
      <w:proofErr w:type="spellEnd"/>
      <w:r w:rsidRPr="00C03A1F">
        <w:rPr>
          <w:rFonts w:asciiTheme="minorBidi" w:hAnsiTheme="minorBidi" w:cstheme="minorBidi"/>
          <w:sz w:val="20"/>
          <w:szCs w:val="20"/>
          <w:lang w:val="en-GB"/>
        </w:rPr>
        <w:t xml:space="preserve"> S.A., </w:t>
      </w:r>
      <w:proofErr w:type="spellStart"/>
      <w:r w:rsidRPr="00C03A1F">
        <w:rPr>
          <w:rFonts w:asciiTheme="minorBidi" w:hAnsiTheme="minorBidi" w:cstheme="minorBidi"/>
          <w:sz w:val="20"/>
          <w:szCs w:val="20"/>
          <w:lang w:val="en-GB"/>
        </w:rPr>
        <w:t>Sotrafa</w:t>
      </w:r>
      <w:proofErr w:type="spellEnd"/>
      <w:r w:rsidRPr="00C03A1F">
        <w:rPr>
          <w:rFonts w:asciiTheme="minorBidi" w:hAnsiTheme="minorBidi" w:cstheme="minorBidi"/>
          <w:sz w:val="20"/>
          <w:szCs w:val="20"/>
          <w:lang w:val="en-GB"/>
        </w:rPr>
        <w:t xml:space="preserve"> S.A., Tama Group, </w:t>
      </w:r>
      <w:proofErr w:type="spellStart"/>
      <w:r w:rsidRPr="00C03A1F">
        <w:rPr>
          <w:rFonts w:asciiTheme="minorBidi" w:hAnsiTheme="minorBidi" w:cstheme="minorBidi"/>
          <w:sz w:val="20"/>
          <w:szCs w:val="20"/>
          <w:lang w:val="en-GB"/>
        </w:rPr>
        <w:t>Tecfil</w:t>
      </w:r>
      <w:proofErr w:type="spellEnd"/>
      <w:r w:rsidRPr="00C03A1F">
        <w:rPr>
          <w:rFonts w:asciiTheme="minorBidi" w:hAnsiTheme="minorBidi" w:cstheme="minorBidi"/>
          <w:sz w:val="20"/>
          <w:szCs w:val="20"/>
          <w:lang w:val="en-GB"/>
        </w:rPr>
        <w:t xml:space="preserve"> S.A., Tencate Geosynthetics, TRIOWORLD GmbH and WKI </w:t>
      </w:r>
      <w:proofErr w:type="spellStart"/>
      <w:r w:rsidRPr="00C03A1F">
        <w:rPr>
          <w:rFonts w:asciiTheme="minorBidi" w:hAnsiTheme="minorBidi" w:cstheme="minorBidi"/>
          <w:sz w:val="20"/>
          <w:szCs w:val="20"/>
          <w:lang w:val="en-GB"/>
        </w:rPr>
        <w:t>Tegafol</w:t>
      </w:r>
      <w:proofErr w:type="spellEnd"/>
      <w:r w:rsidRPr="00C03A1F">
        <w:rPr>
          <w:rFonts w:asciiTheme="minorBidi" w:hAnsiTheme="minorBidi" w:cstheme="minorBidi"/>
          <w:sz w:val="20"/>
          <w:szCs w:val="20"/>
          <w:lang w:val="en-GB"/>
        </w:rPr>
        <w:t xml:space="preserve"> Sp. z </w:t>
      </w:r>
      <w:proofErr w:type="spellStart"/>
      <w:r w:rsidRPr="00C03A1F">
        <w:rPr>
          <w:rFonts w:asciiTheme="minorBidi" w:hAnsiTheme="minorBidi" w:cstheme="minorBidi"/>
          <w:sz w:val="20"/>
          <w:szCs w:val="20"/>
          <w:lang w:val="en-GB"/>
        </w:rPr>
        <w:t>o.o</w:t>
      </w:r>
      <w:proofErr w:type="spellEnd"/>
      <w:r w:rsidRPr="00C03A1F">
        <w:rPr>
          <w:rFonts w:asciiTheme="minorBidi" w:hAnsiTheme="minorBidi" w:cstheme="minorBidi"/>
          <w:sz w:val="20"/>
          <w:szCs w:val="20"/>
          <w:lang w:val="en-GB"/>
        </w:rPr>
        <w:t xml:space="preserve"> and XES GmbH</w:t>
      </w:r>
      <w:r w:rsidR="006D2FE5" w:rsidRPr="00C03A1F">
        <w:rPr>
          <w:rFonts w:asciiTheme="minorBidi" w:hAnsiTheme="minorBidi" w:cstheme="minorBidi"/>
          <w:sz w:val="20"/>
          <w:szCs w:val="20"/>
          <w:lang w:val="en-GB"/>
        </w:rPr>
        <w:t>.</w:t>
      </w:r>
    </w:p>
    <w:p w14:paraId="2224B4AE" w14:textId="77777777" w:rsidR="00112E47" w:rsidRPr="00C03A1F" w:rsidRDefault="00112E47" w:rsidP="00871AF2">
      <w:pPr>
        <w:jc w:val="both"/>
        <w:rPr>
          <w:rFonts w:asciiTheme="minorBidi" w:hAnsiTheme="minorBidi"/>
          <w:sz w:val="20"/>
          <w:szCs w:val="20"/>
          <w:lang w:val="en-GB"/>
        </w:rPr>
      </w:pPr>
    </w:p>
    <w:p w14:paraId="299C19DD" w14:textId="77777777" w:rsidR="00871AF2" w:rsidRPr="00C03A1F" w:rsidRDefault="00871AF2" w:rsidP="00871AF2">
      <w:pPr>
        <w:jc w:val="both"/>
        <w:rPr>
          <w:rFonts w:asciiTheme="minorBidi" w:hAnsiTheme="minorBidi"/>
          <w:b/>
          <w:bCs/>
          <w:lang w:val="en-GB"/>
        </w:rPr>
      </w:pPr>
    </w:p>
    <w:p w14:paraId="1907F3EE" w14:textId="21A620BD" w:rsidR="0090706E" w:rsidRPr="00FD1B2B" w:rsidRDefault="00C03A1F" w:rsidP="00FD1B2B">
      <w:pPr>
        <w:spacing w:after="120"/>
        <w:rPr>
          <w:rFonts w:asciiTheme="minorBidi" w:hAnsiTheme="minorBidi"/>
          <w:lang w:val="en-GB"/>
        </w:rPr>
      </w:pPr>
      <w:r w:rsidRPr="00C03A1F">
        <w:rPr>
          <w:rFonts w:asciiTheme="minorBidi" w:hAnsiTheme="minorBidi"/>
          <w:b/>
          <w:bCs/>
          <w:lang w:val="en-GB"/>
        </w:rPr>
        <w:t>C</w:t>
      </w:r>
      <w:r w:rsidR="00340528" w:rsidRPr="00C03A1F">
        <w:rPr>
          <w:rFonts w:asciiTheme="minorBidi" w:hAnsiTheme="minorBidi"/>
          <w:b/>
          <w:bCs/>
          <w:lang w:val="en-GB"/>
        </w:rPr>
        <w:t>onta</w:t>
      </w:r>
      <w:r w:rsidR="00A60C27">
        <w:rPr>
          <w:rFonts w:asciiTheme="minorBidi" w:hAnsiTheme="minorBidi"/>
          <w:b/>
          <w:bCs/>
          <w:lang w:val="en-GB"/>
        </w:rPr>
        <w:t>c</w:t>
      </w:r>
      <w:r w:rsidR="00340528" w:rsidRPr="00C03A1F">
        <w:rPr>
          <w:rFonts w:asciiTheme="minorBidi" w:hAnsiTheme="minorBidi"/>
          <w:b/>
          <w:bCs/>
          <w:lang w:val="en-GB"/>
        </w:rPr>
        <w:t>t</w:t>
      </w:r>
      <w:r w:rsidR="00871AF2" w:rsidRPr="00C03A1F">
        <w:rPr>
          <w:rFonts w:asciiTheme="minorBidi" w:hAnsiTheme="minorBidi"/>
          <w:b/>
          <w:bCs/>
          <w:lang w:val="en-GB"/>
        </w:rPr>
        <w:t>:</w:t>
      </w:r>
      <w:r w:rsidR="00FD1B2B">
        <w:rPr>
          <w:rFonts w:asciiTheme="minorBidi" w:hAnsiTheme="minorBidi"/>
          <w:lang w:val="en-GB"/>
        </w:rPr>
        <w:br/>
      </w:r>
      <w:r w:rsidR="00871AF2" w:rsidRPr="00C03A1F">
        <w:rPr>
          <w:rFonts w:asciiTheme="minorBidi" w:hAnsiTheme="minorBidi"/>
          <w:lang w:val="en-GB"/>
        </w:rPr>
        <w:t>Initiative ERDE</w:t>
      </w:r>
      <w:r>
        <w:rPr>
          <w:rFonts w:asciiTheme="minorBidi" w:hAnsiTheme="minorBidi"/>
          <w:lang w:val="en-GB"/>
        </w:rPr>
        <w:t xml:space="preserve"> / </w:t>
      </w:r>
      <w:r w:rsidR="00871AF2" w:rsidRPr="00C03A1F">
        <w:rPr>
          <w:rFonts w:asciiTheme="minorBidi" w:hAnsiTheme="minorBidi"/>
          <w:lang w:val="en-GB"/>
        </w:rPr>
        <w:t xml:space="preserve">IK </w:t>
      </w:r>
      <w:proofErr w:type="spellStart"/>
      <w:r w:rsidR="00871AF2" w:rsidRPr="00C03A1F">
        <w:rPr>
          <w:rFonts w:asciiTheme="minorBidi" w:hAnsiTheme="minorBidi"/>
          <w:lang w:val="en-GB"/>
        </w:rPr>
        <w:t>Industrievereinigung</w:t>
      </w:r>
      <w:proofErr w:type="spellEnd"/>
      <w:r w:rsidR="00871AF2" w:rsidRPr="00C03A1F">
        <w:rPr>
          <w:rFonts w:asciiTheme="minorBidi" w:hAnsiTheme="minorBidi"/>
          <w:lang w:val="en-GB"/>
        </w:rPr>
        <w:t xml:space="preserve"> </w:t>
      </w:r>
      <w:proofErr w:type="spellStart"/>
      <w:r w:rsidR="00871AF2" w:rsidRPr="00C03A1F">
        <w:rPr>
          <w:rFonts w:asciiTheme="minorBidi" w:hAnsiTheme="minorBidi"/>
          <w:lang w:val="en-GB"/>
        </w:rPr>
        <w:t>Kunststoffverpackungen</w:t>
      </w:r>
      <w:proofErr w:type="spellEnd"/>
      <w:r w:rsidR="00871AF2" w:rsidRPr="00C03A1F">
        <w:rPr>
          <w:rFonts w:asciiTheme="minorBidi" w:hAnsiTheme="minorBidi"/>
          <w:lang w:val="en-GB"/>
        </w:rPr>
        <w:t xml:space="preserve"> </w:t>
      </w:r>
      <w:proofErr w:type="spellStart"/>
      <w:r w:rsidR="00871AF2" w:rsidRPr="00C03A1F">
        <w:rPr>
          <w:rFonts w:asciiTheme="minorBidi" w:hAnsiTheme="minorBidi"/>
          <w:lang w:val="en-GB"/>
        </w:rPr>
        <w:t>e.V.</w:t>
      </w:r>
      <w:proofErr w:type="spellEnd"/>
      <w:r w:rsidR="00871AF2" w:rsidRPr="00C03A1F">
        <w:rPr>
          <w:rFonts w:asciiTheme="minorBidi" w:hAnsiTheme="minorBidi"/>
          <w:lang w:val="en-GB"/>
        </w:rPr>
        <w:br/>
      </w:r>
      <w:proofErr w:type="spellStart"/>
      <w:r w:rsidR="00871AF2" w:rsidRPr="00C03A1F">
        <w:rPr>
          <w:rFonts w:asciiTheme="minorBidi" w:hAnsiTheme="minorBidi"/>
          <w:lang w:val="en-GB"/>
        </w:rPr>
        <w:t>Dr.</w:t>
      </w:r>
      <w:proofErr w:type="spellEnd"/>
      <w:r w:rsidR="00871AF2" w:rsidRPr="00C03A1F">
        <w:rPr>
          <w:rFonts w:asciiTheme="minorBidi" w:hAnsiTheme="minorBidi"/>
          <w:lang w:val="en-GB"/>
        </w:rPr>
        <w:t xml:space="preserve"> Lorena Fricke</w:t>
      </w:r>
      <w:r>
        <w:rPr>
          <w:rFonts w:asciiTheme="minorBidi" w:hAnsiTheme="minorBidi"/>
          <w:lang w:val="en-GB"/>
        </w:rPr>
        <w:t>, Managing Director</w:t>
      </w:r>
      <w:r w:rsidR="00871AF2" w:rsidRPr="00C03A1F">
        <w:rPr>
          <w:rFonts w:asciiTheme="minorBidi" w:hAnsiTheme="minorBidi"/>
          <w:lang w:val="en-GB"/>
        </w:rPr>
        <w:t xml:space="preserve"> ERDE</w:t>
      </w:r>
      <w:r w:rsidR="00871AF2" w:rsidRPr="00C03A1F">
        <w:rPr>
          <w:rFonts w:asciiTheme="minorBidi" w:hAnsiTheme="minorBidi"/>
          <w:lang w:val="en-GB"/>
        </w:rPr>
        <w:br/>
        <w:t>Kaiser-Friedrich-Promenade 43</w:t>
      </w:r>
      <w:r w:rsidR="00871AF2" w:rsidRPr="00C03A1F">
        <w:rPr>
          <w:rFonts w:asciiTheme="minorBidi" w:hAnsiTheme="minorBidi"/>
          <w:lang w:val="en-GB"/>
        </w:rPr>
        <w:br/>
        <w:t>61348 Bad Homburg</w:t>
      </w:r>
      <w:r w:rsidR="00871AF2" w:rsidRPr="00C03A1F">
        <w:rPr>
          <w:rFonts w:asciiTheme="minorBidi" w:hAnsiTheme="minorBidi"/>
          <w:lang w:val="en-GB"/>
        </w:rPr>
        <w:br/>
      </w:r>
      <w:r>
        <w:rPr>
          <w:rFonts w:asciiTheme="minorBidi" w:hAnsiTheme="minorBidi"/>
          <w:lang w:val="en-GB"/>
        </w:rPr>
        <w:t>Phone</w:t>
      </w:r>
      <w:r w:rsidR="00871AF2" w:rsidRPr="00C03A1F">
        <w:rPr>
          <w:rFonts w:asciiTheme="minorBidi" w:hAnsiTheme="minorBidi"/>
          <w:lang w:val="en-GB"/>
        </w:rPr>
        <w:t>: +49 (0) 6172 92 66 30</w:t>
      </w:r>
    </w:p>
    <w:sectPr w:rsidR="0090706E" w:rsidRPr="00FD1B2B" w:rsidSect="004B37D2">
      <w:headerReference w:type="default" r:id="rId14"/>
      <w:footerReference w:type="even" r:id="rId15"/>
      <w:footerReference w:type="default" r:id="rId16"/>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C718" w14:textId="77777777" w:rsidR="004B37D2" w:rsidRDefault="004B37D2">
      <w:r>
        <w:separator/>
      </w:r>
    </w:p>
  </w:endnote>
  <w:endnote w:type="continuationSeparator" w:id="0">
    <w:p w14:paraId="30ACC96A" w14:textId="77777777" w:rsidR="004B37D2" w:rsidRDefault="004B37D2">
      <w:r>
        <w:continuationSeparator/>
      </w:r>
    </w:p>
  </w:endnote>
  <w:endnote w:type="continuationNotice" w:id="1">
    <w:p w14:paraId="7664B1CE" w14:textId="77777777" w:rsidR="004B37D2" w:rsidRDefault="004B3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3B222169" w:rsidR="00EA6DF0" w:rsidRPr="00F42825" w:rsidRDefault="00F42825" w:rsidP="00833EBD">
    <w:pPr>
      <w:spacing w:line="276" w:lineRule="auto"/>
      <w:jc w:val="center"/>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00EA6DF0"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sidR="00833EBD" w:rsidRPr="00833EBD">
      <w:rPr>
        <w:rStyle w:val="Hyperlink"/>
        <w:rFonts w:asciiTheme="minorHAnsi" w:eastAsiaTheme="minorEastAsia" w:hAnsiTheme="minorHAnsi" w:cstheme="minorHAnsi"/>
        <w:noProof/>
        <w:sz w:val="16"/>
        <w:szCs w:val="16"/>
        <w:lang w:eastAsia="en-GB"/>
      </w:rPr>
      <w:t>/e</w:t>
    </w:r>
    <w:r w:rsidR="00833EBD">
      <w:rPr>
        <w:rStyle w:val="Hyperlink"/>
        <w:rFonts w:asciiTheme="minorHAnsi" w:eastAsiaTheme="minorEastAsia" w:hAnsiTheme="minorHAnsi" w:cstheme="minorHAnsi"/>
        <w:noProof/>
        <w:sz w:val="16"/>
        <w:szCs w:val="16"/>
        <w:lang w:eastAsia="en-GB"/>
      </w:rPr>
      <w:t>n</w:t>
    </w:r>
  </w:p>
  <w:p w14:paraId="4F436610" w14:textId="51ABA765"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4B49AB">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CB0B" w14:textId="77777777" w:rsidR="004B37D2" w:rsidRDefault="004B37D2">
      <w:r>
        <w:separator/>
      </w:r>
    </w:p>
  </w:footnote>
  <w:footnote w:type="continuationSeparator" w:id="0">
    <w:p w14:paraId="5017F438" w14:textId="77777777" w:rsidR="004B37D2" w:rsidRDefault="004B37D2">
      <w:r>
        <w:continuationSeparator/>
      </w:r>
    </w:p>
  </w:footnote>
  <w:footnote w:type="continuationNotice" w:id="1">
    <w:p w14:paraId="3A13F2AA" w14:textId="77777777" w:rsidR="004B37D2" w:rsidRDefault="004B3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5413219">
    <w:abstractNumId w:val="3"/>
  </w:num>
  <w:num w:numId="2" w16cid:durableId="349600840">
    <w:abstractNumId w:val="0"/>
  </w:num>
  <w:num w:numId="3" w16cid:durableId="1408652859">
    <w:abstractNumId w:val="6"/>
  </w:num>
  <w:num w:numId="4" w16cid:durableId="1827550301">
    <w:abstractNumId w:val="9"/>
  </w:num>
  <w:num w:numId="5" w16cid:durableId="944000789">
    <w:abstractNumId w:val="4"/>
  </w:num>
  <w:num w:numId="6" w16cid:durableId="680082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82484">
    <w:abstractNumId w:val="2"/>
  </w:num>
  <w:num w:numId="8" w16cid:durableId="882981003">
    <w:abstractNumId w:val="7"/>
  </w:num>
  <w:num w:numId="9" w16cid:durableId="554776155">
    <w:abstractNumId w:val="1"/>
  </w:num>
  <w:num w:numId="10" w16cid:durableId="1233277286">
    <w:abstractNumId w:val="5"/>
  </w:num>
  <w:num w:numId="11" w16cid:durableId="375198975">
    <w:abstractNumId w:val="8"/>
  </w:num>
  <w:num w:numId="12" w16cid:durableId="553850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1AF4"/>
    <w:rsid w:val="000230BD"/>
    <w:rsid w:val="000247A1"/>
    <w:rsid w:val="00025F61"/>
    <w:rsid w:val="00025FC8"/>
    <w:rsid w:val="00037C5F"/>
    <w:rsid w:val="0004202C"/>
    <w:rsid w:val="00043588"/>
    <w:rsid w:val="00044003"/>
    <w:rsid w:val="00050431"/>
    <w:rsid w:val="0005047C"/>
    <w:rsid w:val="0005356A"/>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7B0"/>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2E47"/>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2F4D"/>
    <w:rsid w:val="00164E57"/>
    <w:rsid w:val="00166015"/>
    <w:rsid w:val="001677FC"/>
    <w:rsid w:val="00167C4F"/>
    <w:rsid w:val="00171DB1"/>
    <w:rsid w:val="00172EBC"/>
    <w:rsid w:val="00176C18"/>
    <w:rsid w:val="0018085E"/>
    <w:rsid w:val="00181669"/>
    <w:rsid w:val="00183393"/>
    <w:rsid w:val="001842D1"/>
    <w:rsid w:val="00184DB5"/>
    <w:rsid w:val="00192890"/>
    <w:rsid w:val="001944BD"/>
    <w:rsid w:val="00194BFA"/>
    <w:rsid w:val="00194D02"/>
    <w:rsid w:val="00196791"/>
    <w:rsid w:val="001977C3"/>
    <w:rsid w:val="00197D64"/>
    <w:rsid w:val="001A0A01"/>
    <w:rsid w:val="001A24EF"/>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1F71EB"/>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2352"/>
    <w:rsid w:val="00284357"/>
    <w:rsid w:val="002849AB"/>
    <w:rsid w:val="0028530D"/>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E54B4"/>
    <w:rsid w:val="002F4E99"/>
    <w:rsid w:val="002F7876"/>
    <w:rsid w:val="00302107"/>
    <w:rsid w:val="00303633"/>
    <w:rsid w:val="00306CBA"/>
    <w:rsid w:val="00314B5B"/>
    <w:rsid w:val="00314EC7"/>
    <w:rsid w:val="00314FA6"/>
    <w:rsid w:val="0031580E"/>
    <w:rsid w:val="0032067B"/>
    <w:rsid w:val="003216C3"/>
    <w:rsid w:val="00323BC4"/>
    <w:rsid w:val="003244EA"/>
    <w:rsid w:val="00325C12"/>
    <w:rsid w:val="0033480F"/>
    <w:rsid w:val="00335242"/>
    <w:rsid w:val="003365BF"/>
    <w:rsid w:val="00337D53"/>
    <w:rsid w:val="00340528"/>
    <w:rsid w:val="00342FAB"/>
    <w:rsid w:val="003461D1"/>
    <w:rsid w:val="0035245D"/>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267"/>
    <w:rsid w:val="003A5EED"/>
    <w:rsid w:val="003B3327"/>
    <w:rsid w:val="003B3ADA"/>
    <w:rsid w:val="003B577B"/>
    <w:rsid w:val="003B659C"/>
    <w:rsid w:val="003B6887"/>
    <w:rsid w:val="003B7D8C"/>
    <w:rsid w:val="003C0C13"/>
    <w:rsid w:val="003C5670"/>
    <w:rsid w:val="003C689B"/>
    <w:rsid w:val="003C7445"/>
    <w:rsid w:val="003D0241"/>
    <w:rsid w:val="003D5F22"/>
    <w:rsid w:val="003E0FF4"/>
    <w:rsid w:val="003E1DCE"/>
    <w:rsid w:val="003E2662"/>
    <w:rsid w:val="003E4D0B"/>
    <w:rsid w:val="003E4F99"/>
    <w:rsid w:val="003E57A1"/>
    <w:rsid w:val="003E5831"/>
    <w:rsid w:val="003E59D7"/>
    <w:rsid w:val="003E5C8F"/>
    <w:rsid w:val="003F323E"/>
    <w:rsid w:val="003F6915"/>
    <w:rsid w:val="003F71CD"/>
    <w:rsid w:val="004035E9"/>
    <w:rsid w:val="00403926"/>
    <w:rsid w:val="00403C85"/>
    <w:rsid w:val="0040489B"/>
    <w:rsid w:val="004078BE"/>
    <w:rsid w:val="004120E7"/>
    <w:rsid w:val="00414E7D"/>
    <w:rsid w:val="0042376D"/>
    <w:rsid w:val="00427803"/>
    <w:rsid w:val="00431209"/>
    <w:rsid w:val="00431FEE"/>
    <w:rsid w:val="00432D6E"/>
    <w:rsid w:val="00440625"/>
    <w:rsid w:val="004408E0"/>
    <w:rsid w:val="004434B5"/>
    <w:rsid w:val="00445E2E"/>
    <w:rsid w:val="004463A7"/>
    <w:rsid w:val="0044758C"/>
    <w:rsid w:val="00450904"/>
    <w:rsid w:val="00454C6B"/>
    <w:rsid w:val="00457BD1"/>
    <w:rsid w:val="004602CE"/>
    <w:rsid w:val="00461B19"/>
    <w:rsid w:val="004721A9"/>
    <w:rsid w:val="00477596"/>
    <w:rsid w:val="00480773"/>
    <w:rsid w:val="00481062"/>
    <w:rsid w:val="00481144"/>
    <w:rsid w:val="004816DE"/>
    <w:rsid w:val="004838C7"/>
    <w:rsid w:val="0048530B"/>
    <w:rsid w:val="00486CFB"/>
    <w:rsid w:val="004877A2"/>
    <w:rsid w:val="00491F48"/>
    <w:rsid w:val="00493667"/>
    <w:rsid w:val="00493AB9"/>
    <w:rsid w:val="00497504"/>
    <w:rsid w:val="004A062F"/>
    <w:rsid w:val="004A2708"/>
    <w:rsid w:val="004A2ABB"/>
    <w:rsid w:val="004A6C57"/>
    <w:rsid w:val="004B28B1"/>
    <w:rsid w:val="004B37D2"/>
    <w:rsid w:val="004B49AB"/>
    <w:rsid w:val="004B5D42"/>
    <w:rsid w:val="004D1867"/>
    <w:rsid w:val="004D3895"/>
    <w:rsid w:val="004D58F7"/>
    <w:rsid w:val="004D5B6C"/>
    <w:rsid w:val="004E5BB8"/>
    <w:rsid w:val="004F0CCB"/>
    <w:rsid w:val="004F1913"/>
    <w:rsid w:val="004F32A2"/>
    <w:rsid w:val="004F3710"/>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0FB2"/>
    <w:rsid w:val="00542C97"/>
    <w:rsid w:val="00544693"/>
    <w:rsid w:val="00552FAA"/>
    <w:rsid w:val="0055308B"/>
    <w:rsid w:val="00554131"/>
    <w:rsid w:val="005557D0"/>
    <w:rsid w:val="00561657"/>
    <w:rsid w:val="00562C68"/>
    <w:rsid w:val="005658FB"/>
    <w:rsid w:val="00565DE0"/>
    <w:rsid w:val="00566245"/>
    <w:rsid w:val="005668C5"/>
    <w:rsid w:val="0056738A"/>
    <w:rsid w:val="005718F3"/>
    <w:rsid w:val="00572E47"/>
    <w:rsid w:val="00574566"/>
    <w:rsid w:val="00574BF8"/>
    <w:rsid w:val="0057738D"/>
    <w:rsid w:val="005777B4"/>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6FC8"/>
    <w:rsid w:val="005B7B3C"/>
    <w:rsid w:val="005C3399"/>
    <w:rsid w:val="005C38BA"/>
    <w:rsid w:val="005C3BF9"/>
    <w:rsid w:val="005C4A87"/>
    <w:rsid w:val="005C4FB7"/>
    <w:rsid w:val="005C649E"/>
    <w:rsid w:val="005D3548"/>
    <w:rsid w:val="005D5836"/>
    <w:rsid w:val="005D5FB9"/>
    <w:rsid w:val="005F2F54"/>
    <w:rsid w:val="005F6EBB"/>
    <w:rsid w:val="00601A4B"/>
    <w:rsid w:val="00610BE8"/>
    <w:rsid w:val="006126F3"/>
    <w:rsid w:val="00615466"/>
    <w:rsid w:val="00616B4A"/>
    <w:rsid w:val="00620F3E"/>
    <w:rsid w:val="00621924"/>
    <w:rsid w:val="00622011"/>
    <w:rsid w:val="00622267"/>
    <w:rsid w:val="0062395D"/>
    <w:rsid w:val="00626E08"/>
    <w:rsid w:val="00627967"/>
    <w:rsid w:val="00632116"/>
    <w:rsid w:val="00637C48"/>
    <w:rsid w:val="00637D80"/>
    <w:rsid w:val="00640567"/>
    <w:rsid w:val="0064199E"/>
    <w:rsid w:val="00643057"/>
    <w:rsid w:val="0064332D"/>
    <w:rsid w:val="006442B3"/>
    <w:rsid w:val="00644FBF"/>
    <w:rsid w:val="00646EC1"/>
    <w:rsid w:val="0065193F"/>
    <w:rsid w:val="00651CC4"/>
    <w:rsid w:val="00653796"/>
    <w:rsid w:val="006547FB"/>
    <w:rsid w:val="006565E2"/>
    <w:rsid w:val="006603FF"/>
    <w:rsid w:val="00663A11"/>
    <w:rsid w:val="00670C79"/>
    <w:rsid w:val="00670CFB"/>
    <w:rsid w:val="006712D4"/>
    <w:rsid w:val="00675C37"/>
    <w:rsid w:val="006764AF"/>
    <w:rsid w:val="00676B3C"/>
    <w:rsid w:val="00677FDF"/>
    <w:rsid w:val="0068150F"/>
    <w:rsid w:val="00687865"/>
    <w:rsid w:val="006905C9"/>
    <w:rsid w:val="00691AFA"/>
    <w:rsid w:val="006A1352"/>
    <w:rsid w:val="006A1E91"/>
    <w:rsid w:val="006A3603"/>
    <w:rsid w:val="006A5104"/>
    <w:rsid w:val="006A5453"/>
    <w:rsid w:val="006B2516"/>
    <w:rsid w:val="006B2C5F"/>
    <w:rsid w:val="006B4497"/>
    <w:rsid w:val="006B4538"/>
    <w:rsid w:val="006B496B"/>
    <w:rsid w:val="006B4EBC"/>
    <w:rsid w:val="006C1866"/>
    <w:rsid w:val="006C1B30"/>
    <w:rsid w:val="006C2525"/>
    <w:rsid w:val="006C7E54"/>
    <w:rsid w:val="006D2FE5"/>
    <w:rsid w:val="006D7CA9"/>
    <w:rsid w:val="006E10FB"/>
    <w:rsid w:val="006E28FC"/>
    <w:rsid w:val="006E3A4F"/>
    <w:rsid w:val="006F1A47"/>
    <w:rsid w:val="006F6B05"/>
    <w:rsid w:val="006F6BE5"/>
    <w:rsid w:val="0070118C"/>
    <w:rsid w:val="00701327"/>
    <w:rsid w:val="00702436"/>
    <w:rsid w:val="00704899"/>
    <w:rsid w:val="00705715"/>
    <w:rsid w:val="00705C94"/>
    <w:rsid w:val="007118EC"/>
    <w:rsid w:val="00716C54"/>
    <w:rsid w:val="00725A5C"/>
    <w:rsid w:val="007323CF"/>
    <w:rsid w:val="00732AE4"/>
    <w:rsid w:val="00732F5D"/>
    <w:rsid w:val="0073333F"/>
    <w:rsid w:val="007355FF"/>
    <w:rsid w:val="00737296"/>
    <w:rsid w:val="007374E9"/>
    <w:rsid w:val="00740B2E"/>
    <w:rsid w:val="00743235"/>
    <w:rsid w:val="007433E0"/>
    <w:rsid w:val="00745752"/>
    <w:rsid w:val="007460BB"/>
    <w:rsid w:val="007467DF"/>
    <w:rsid w:val="00751369"/>
    <w:rsid w:val="007538CE"/>
    <w:rsid w:val="00755327"/>
    <w:rsid w:val="00761840"/>
    <w:rsid w:val="0076442D"/>
    <w:rsid w:val="00765C49"/>
    <w:rsid w:val="00765F6A"/>
    <w:rsid w:val="0077114C"/>
    <w:rsid w:val="007712E9"/>
    <w:rsid w:val="0077169F"/>
    <w:rsid w:val="00772787"/>
    <w:rsid w:val="007730EC"/>
    <w:rsid w:val="007736B4"/>
    <w:rsid w:val="00773CEB"/>
    <w:rsid w:val="00775C38"/>
    <w:rsid w:val="007761F2"/>
    <w:rsid w:val="0077620D"/>
    <w:rsid w:val="00776FAC"/>
    <w:rsid w:val="007777C6"/>
    <w:rsid w:val="00780C60"/>
    <w:rsid w:val="00782379"/>
    <w:rsid w:val="00784100"/>
    <w:rsid w:val="007906C3"/>
    <w:rsid w:val="00794A59"/>
    <w:rsid w:val="00795DAC"/>
    <w:rsid w:val="007A0DE6"/>
    <w:rsid w:val="007A2AC4"/>
    <w:rsid w:val="007A2AD3"/>
    <w:rsid w:val="007A4EC7"/>
    <w:rsid w:val="007A523F"/>
    <w:rsid w:val="007A5F40"/>
    <w:rsid w:val="007B336C"/>
    <w:rsid w:val="007B4435"/>
    <w:rsid w:val="007C135A"/>
    <w:rsid w:val="007C4FE1"/>
    <w:rsid w:val="007D17CC"/>
    <w:rsid w:val="007D3B22"/>
    <w:rsid w:val="007D782D"/>
    <w:rsid w:val="007E1D27"/>
    <w:rsid w:val="007E37A7"/>
    <w:rsid w:val="007E61E3"/>
    <w:rsid w:val="007F0F2E"/>
    <w:rsid w:val="007F337E"/>
    <w:rsid w:val="007F5736"/>
    <w:rsid w:val="007F5AE1"/>
    <w:rsid w:val="00804B0A"/>
    <w:rsid w:val="00807CA0"/>
    <w:rsid w:val="00807EA0"/>
    <w:rsid w:val="00811699"/>
    <w:rsid w:val="0081264F"/>
    <w:rsid w:val="00812D07"/>
    <w:rsid w:val="00813597"/>
    <w:rsid w:val="00813D54"/>
    <w:rsid w:val="00815501"/>
    <w:rsid w:val="008177D9"/>
    <w:rsid w:val="00817FB9"/>
    <w:rsid w:val="008226DE"/>
    <w:rsid w:val="00831CE6"/>
    <w:rsid w:val="00833EBD"/>
    <w:rsid w:val="0083698C"/>
    <w:rsid w:val="00840473"/>
    <w:rsid w:val="00841FC9"/>
    <w:rsid w:val="0084674D"/>
    <w:rsid w:val="00846EB4"/>
    <w:rsid w:val="00853763"/>
    <w:rsid w:val="0085601A"/>
    <w:rsid w:val="00860BAE"/>
    <w:rsid w:val="00871AF2"/>
    <w:rsid w:val="00876911"/>
    <w:rsid w:val="00877421"/>
    <w:rsid w:val="00885C4A"/>
    <w:rsid w:val="008863ED"/>
    <w:rsid w:val="00886C70"/>
    <w:rsid w:val="008912D1"/>
    <w:rsid w:val="008955F7"/>
    <w:rsid w:val="0089607B"/>
    <w:rsid w:val="008A0B0D"/>
    <w:rsid w:val="008A206B"/>
    <w:rsid w:val="008A28AC"/>
    <w:rsid w:val="008A35F6"/>
    <w:rsid w:val="008A622D"/>
    <w:rsid w:val="008B36D5"/>
    <w:rsid w:val="008B45B3"/>
    <w:rsid w:val="008B50CB"/>
    <w:rsid w:val="008B76D4"/>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0706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46F2"/>
    <w:rsid w:val="009552A3"/>
    <w:rsid w:val="00961D96"/>
    <w:rsid w:val="00964207"/>
    <w:rsid w:val="00970479"/>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D7740"/>
    <w:rsid w:val="009E185A"/>
    <w:rsid w:val="009E5750"/>
    <w:rsid w:val="009F20D7"/>
    <w:rsid w:val="009F2327"/>
    <w:rsid w:val="009F67BF"/>
    <w:rsid w:val="00A00535"/>
    <w:rsid w:val="00A02301"/>
    <w:rsid w:val="00A02DF0"/>
    <w:rsid w:val="00A04C66"/>
    <w:rsid w:val="00A06F2D"/>
    <w:rsid w:val="00A076D4"/>
    <w:rsid w:val="00A21E57"/>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2849"/>
    <w:rsid w:val="00A5536F"/>
    <w:rsid w:val="00A560A0"/>
    <w:rsid w:val="00A5610F"/>
    <w:rsid w:val="00A564F6"/>
    <w:rsid w:val="00A56E61"/>
    <w:rsid w:val="00A60AC0"/>
    <w:rsid w:val="00A60C27"/>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9491F"/>
    <w:rsid w:val="00A970DF"/>
    <w:rsid w:val="00AA12BD"/>
    <w:rsid w:val="00AA2393"/>
    <w:rsid w:val="00AA35DC"/>
    <w:rsid w:val="00AB4F01"/>
    <w:rsid w:val="00AB50C2"/>
    <w:rsid w:val="00AB71BE"/>
    <w:rsid w:val="00AC0DB6"/>
    <w:rsid w:val="00AC2A99"/>
    <w:rsid w:val="00AC3A2A"/>
    <w:rsid w:val="00AC5EA4"/>
    <w:rsid w:val="00AC612B"/>
    <w:rsid w:val="00AC61C4"/>
    <w:rsid w:val="00AD440E"/>
    <w:rsid w:val="00AD52D4"/>
    <w:rsid w:val="00AE0384"/>
    <w:rsid w:val="00AE059E"/>
    <w:rsid w:val="00AE07B6"/>
    <w:rsid w:val="00AE2626"/>
    <w:rsid w:val="00AE3CEE"/>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669D4"/>
    <w:rsid w:val="00B7100D"/>
    <w:rsid w:val="00B74238"/>
    <w:rsid w:val="00B74334"/>
    <w:rsid w:val="00B77D04"/>
    <w:rsid w:val="00B8022E"/>
    <w:rsid w:val="00B80B64"/>
    <w:rsid w:val="00B82E61"/>
    <w:rsid w:val="00B85FB7"/>
    <w:rsid w:val="00B86921"/>
    <w:rsid w:val="00B86C6E"/>
    <w:rsid w:val="00B90C92"/>
    <w:rsid w:val="00B91BE0"/>
    <w:rsid w:val="00B929AB"/>
    <w:rsid w:val="00B96FB4"/>
    <w:rsid w:val="00B97955"/>
    <w:rsid w:val="00BA01EC"/>
    <w:rsid w:val="00BA04E8"/>
    <w:rsid w:val="00BA136E"/>
    <w:rsid w:val="00BA24F0"/>
    <w:rsid w:val="00BA4633"/>
    <w:rsid w:val="00BA66B7"/>
    <w:rsid w:val="00BA7768"/>
    <w:rsid w:val="00BB139B"/>
    <w:rsid w:val="00BB3E7F"/>
    <w:rsid w:val="00BB5BBA"/>
    <w:rsid w:val="00BC00F7"/>
    <w:rsid w:val="00BC053E"/>
    <w:rsid w:val="00BC0D13"/>
    <w:rsid w:val="00BC14CF"/>
    <w:rsid w:val="00BC3601"/>
    <w:rsid w:val="00BC45F6"/>
    <w:rsid w:val="00BD22D9"/>
    <w:rsid w:val="00BD68F4"/>
    <w:rsid w:val="00BD722A"/>
    <w:rsid w:val="00BE2B76"/>
    <w:rsid w:val="00BE59A1"/>
    <w:rsid w:val="00BE60B1"/>
    <w:rsid w:val="00BF271A"/>
    <w:rsid w:val="00BF2B33"/>
    <w:rsid w:val="00BF3D75"/>
    <w:rsid w:val="00BF5D5E"/>
    <w:rsid w:val="00BF6F3D"/>
    <w:rsid w:val="00BF7CBC"/>
    <w:rsid w:val="00C00108"/>
    <w:rsid w:val="00C02AA2"/>
    <w:rsid w:val="00C02F1D"/>
    <w:rsid w:val="00C0375A"/>
    <w:rsid w:val="00C03A1F"/>
    <w:rsid w:val="00C04A82"/>
    <w:rsid w:val="00C114A8"/>
    <w:rsid w:val="00C12BCF"/>
    <w:rsid w:val="00C158DA"/>
    <w:rsid w:val="00C16685"/>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27D7"/>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C3B96"/>
    <w:rsid w:val="00CD0B2A"/>
    <w:rsid w:val="00CD2467"/>
    <w:rsid w:val="00CD34C6"/>
    <w:rsid w:val="00CD5A44"/>
    <w:rsid w:val="00CE01BF"/>
    <w:rsid w:val="00CE1F14"/>
    <w:rsid w:val="00CE4D7A"/>
    <w:rsid w:val="00CE7A3A"/>
    <w:rsid w:val="00D00155"/>
    <w:rsid w:val="00D00997"/>
    <w:rsid w:val="00D02BC5"/>
    <w:rsid w:val="00D04AEF"/>
    <w:rsid w:val="00D05036"/>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0713"/>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DFA"/>
    <w:rsid w:val="00DC3EC5"/>
    <w:rsid w:val="00DC44F4"/>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0896"/>
    <w:rsid w:val="00E4238B"/>
    <w:rsid w:val="00E43099"/>
    <w:rsid w:val="00E43EDC"/>
    <w:rsid w:val="00E500D0"/>
    <w:rsid w:val="00E53080"/>
    <w:rsid w:val="00E54505"/>
    <w:rsid w:val="00E57F01"/>
    <w:rsid w:val="00E606AC"/>
    <w:rsid w:val="00E60D23"/>
    <w:rsid w:val="00E60DD1"/>
    <w:rsid w:val="00E624B1"/>
    <w:rsid w:val="00E678E7"/>
    <w:rsid w:val="00E70D3E"/>
    <w:rsid w:val="00E72D5A"/>
    <w:rsid w:val="00E77EB6"/>
    <w:rsid w:val="00E8259F"/>
    <w:rsid w:val="00E82E72"/>
    <w:rsid w:val="00E85A6C"/>
    <w:rsid w:val="00E87AD6"/>
    <w:rsid w:val="00E94353"/>
    <w:rsid w:val="00EA10C4"/>
    <w:rsid w:val="00EA1593"/>
    <w:rsid w:val="00EA247E"/>
    <w:rsid w:val="00EA46BE"/>
    <w:rsid w:val="00EA5111"/>
    <w:rsid w:val="00EA6DF0"/>
    <w:rsid w:val="00EA7DE1"/>
    <w:rsid w:val="00EB0149"/>
    <w:rsid w:val="00EB0BB3"/>
    <w:rsid w:val="00EB14CD"/>
    <w:rsid w:val="00EB297D"/>
    <w:rsid w:val="00EB71A5"/>
    <w:rsid w:val="00EB73A6"/>
    <w:rsid w:val="00EC04BA"/>
    <w:rsid w:val="00ED2F19"/>
    <w:rsid w:val="00ED3617"/>
    <w:rsid w:val="00ED5CA3"/>
    <w:rsid w:val="00ED6D08"/>
    <w:rsid w:val="00ED7BAD"/>
    <w:rsid w:val="00EE0674"/>
    <w:rsid w:val="00EE36C6"/>
    <w:rsid w:val="00EE376D"/>
    <w:rsid w:val="00EE6FD3"/>
    <w:rsid w:val="00EE7CBD"/>
    <w:rsid w:val="00EF0069"/>
    <w:rsid w:val="00EF51DC"/>
    <w:rsid w:val="00EF54BB"/>
    <w:rsid w:val="00F00683"/>
    <w:rsid w:val="00F02A50"/>
    <w:rsid w:val="00F04364"/>
    <w:rsid w:val="00F070F8"/>
    <w:rsid w:val="00F07D68"/>
    <w:rsid w:val="00F110FD"/>
    <w:rsid w:val="00F14756"/>
    <w:rsid w:val="00F1736E"/>
    <w:rsid w:val="00F1780C"/>
    <w:rsid w:val="00F2159A"/>
    <w:rsid w:val="00F2266F"/>
    <w:rsid w:val="00F2319F"/>
    <w:rsid w:val="00F34807"/>
    <w:rsid w:val="00F36591"/>
    <w:rsid w:val="00F40704"/>
    <w:rsid w:val="00F42825"/>
    <w:rsid w:val="00F43A3C"/>
    <w:rsid w:val="00F440B9"/>
    <w:rsid w:val="00F440D5"/>
    <w:rsid w:val="00F444FC"/>
    <w:rsid w:val="00F445AA"/>
    <w:rsid w:val="00F45238"/>
    <w:rsid w:val="00F45962"/>
    <w:rsid w:val="00F45DA8"/>
    <w:rsid w:val="00F46CC8"/>
    <w:rsid w:val="00F521DA"/>
    <w:rsid w:val="00F526E0"/>
    <w:rsid w:val="00F536EF"/>
    <w:rsid w:val="00F56660"/>
    <w:rsid w:val="00F634DA"/>
    <w:rsid w:val="00F67C34"/>
    <w:rsid w:val="00F72F73"/>
    <w:rsid w:val="00F75D95"/>
    <w:rsid w:val="00F76620"/>
    <w:rsid w:val="00F76953"/>
    <w:rsid w:val="00F76D91"/>
    <w:rsid w:val="00F82227"/>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D1B2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541D"/>
  <w15:docId w15:val="{0BA1CDF7-865C-4E4B-BBCF-8C3240E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NichtaufgelsteErwhnung">
    <w:name w:val="Unresolved Mention"/>
    <w:basedOn w:val="Absatz-Standardschriftart"/>
    <w:uiPriority w:val="99"/>
    <w:semiHidden/>
    <w:unhideWhenUsed/>
    <w:rsid w:val="00F42825"/>
    <w:rPr>
      <w:color w:val="605E5C"/>
      <w:shd w:val="clear" w:color="auto" w:fill="E1DFDD"/>
    </w:rPr>
  </w:style>
  <w:style w:type="paragraph" w:styleId="Funotentext">
    <w:name w:val="footnote text"/>
    <w:basedOn w:val="Standard"/>
    <w:link w:val="FunotentextZchn"/>
    <w:semiHidden/>
    <w:unhideWhenUsed/>
    <w:rsid w:val="00AD52D4"/>
    <w:rPr>
      <w:sz w:val="20"/>
      <w:szCs w:val="20"/>
    </w:rPr>
  </w:style>
  <w:style w:type="character" w:customStyle="1" w:styleId="FunotentextZchn">
    <w:name w:val="Fußnotentext Zchn"/>
    <w:basedOn w:val="Absatz-Standardschriftart"/>
    <w:link w:val="Funotentext"/>
    <w:semiHidden/>
    <w:rsid w:val="00AD52D4"/>
  </w:style>
  <w:style w:type="character" w:styleId="Funotenzeichen">
    <w:name w:val="footnote reference"/>
    <w:basedOn w:val="Absatz-Standardschriftart"/>
    <w:semiHidden/>
    <w:unhideWhenUsed/>
    <w:rsid w:val="00AD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21289104">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01877071">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01195175">
      <w:bodyDiv w:val="1"/>
      <w:marLeft w:val="0"/>
      <w:marRight w:val="0"/>
      <w:marTop w:val="0"/>
      <w:marBottom w:val="0"/>
      <w:divBdr>
        <w:top w:val="none" w:sz="0" w:space="0" w:color="auto"/>
        <w:left w:val="none" w:sz="0" w:space="0" w:color="auto"/>
        <w:bottom w:val="none" w:sz="0" w:space="0" w:color="auto"/>
        <w:right w:val="none" w:sz="0" w:space="0" w:color="auto"/>
      </w:divBdr>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de-recycling.de/en/take-back-system/100-part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de-recycling.de/en/return-crop-plastics/find-erde-collection-poi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6574</Characters>
  <Application>Microsoft Office Word</Application>
  <DocSecurity>0</DocSecurity>
  <Lines>113</Lines>
  <Paragraphs>20</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7483</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Judith Wensky</dc:creator>
  <cp:keywords/>
  <dc:description/>
  <cp:lastModifiedBy>Mirco Gattinger</cp:lastModifiedBy>
  <cp:revision>11</cp:revision>
  <cp:lastPrinted>2021-07-02T15:23:00Z</cp:lastPrinted>
  <dcterms:created xsi:type="dcterms:W3CDTF">2024-01-19T14:50:00Z</dcterms:created>
  <dcterms:modified xsi:type="dcterms:W3CDTF">2024-01-23T00:12:00Z</dcterms:modified>
</cp:coreProperties>
</file>